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4C36F" w14:textId="41DB91D5" w:rsidR="00D9421D" w:rsidRPr="007A3C96" w:rsidRDefault="00D9421D" w:rsidP="007A3C96">
      <w:pPr>
        <w:widowControl/>
        <w:pBdr>
          <w:bottom w:val="single" w:sz="6" w:space="8" w:color="2B75D0"/>
        </w:pBdr>
        <w:shd w:val="clear" w:color="auto" w:fill="FFFFFF"/>
        <w:spacing w:after="192"/>
        <w:jc w:val="left"/>
        <w:outlineLvl w:val="0"/>
        <w:rPr>
          <w:rFonts w:ascii="Arial" w:eastAsia="ＭＳ Ｐゴシック" w:hAnsi="Arial" w:cs="Arial"/>
          <w:b/>
          <w:bCs/>
          <w:color w:val="333333"/>
          <w:kern w:val="36"/>
          <w:sz w:val="38"/>
          <w:szCs w:val="38"/>
        </w:rPr>
      </w:pPr>
      <w:r w:rsidRPr="00D9421D">
        <w:rPr>
          <w:rFonts w:ascii="Arial" w:eastAsia="ＭＳ Ｐゴシック" w:hAnsi="Arial" w:cs="Arial"/>
          <w:b/>
          <w:bCs/>
          <w:color w:val="333333"/>
          <w:kern w:val="36"/>
          <w:sz w:val="38"/>
          <w:szCs w:val="38"/>
        </w:rPr>
        <w:t>千葉県鉱工業指数年報</w:t>
      </w:r>
      <w:r w:rsidRPr="00D9421D">
        <w:rPr>
          <w:rFonts w:ascii="Arial" w:eastAsia="ＭＳ Ｐゴシック" w:hAnsi="Arial" w:cs="Arial"/>
          <w:b/>
          <w:bCs/>
          <w:color w:val="333333"/>
          <w:kern w:val="36"/>
          <w:sz w:val="38"/>
          <w:szCs w:val="38"/>
        </w:rPr>
        <w:t>(</w:t>
      </w:r>
      <w:r w:rsidRPr="00D9421D">
        <w:rPr>
          <w:rFonts w:ascii="Arial" w:eastAsia="ＭＳ Ｐゴシック" w:hAnsi="Arial" w:cs="Arial"/>
          <w:b/>
          <w:bCs/>
          <w:color w:val="333333"/>
          <w:kern w:val="36"/>
          <w:sz w:val="38"/>
          <w:szCs w:val="38"/>
        </w:rPr>
        <w:t>平成</w:t>
      </w:r>
      <w:r w:rsidRPr="00D9421D">
        <w:rPr>
          <w:rFonts w:ascii="Arial" w:eastAsia="ＭＳ Ｐゴシック" w:hAnsi="Arial" w:cs="Arial"/>
          <w:b/>
          <w:bCs/>
          <w:color w:val="333333"/>
          <w:kern w:val="36"/>
          <w:sz w:val="38"/>
          <w:szCs w:val="38"/>
        </w:rPr>
        <w:t>11</w:t>
      </w:r>
      <w:r w:rsidRPr="00D9421D">
        <w:rPr>
          <w:rFonts w:ascii="Arial" w:eastAsia="ＭＳ Ｐゴシック" w:hAnsi="Arial" w:cs="Arial"/>
          <w:b/>
          <w:bCs/>
          <w:color w:val="333333"/>
          <w:kern w:val="36"/>
          <w:sz w:val="38"/>
          <w:szCs w:val="38"/>
        </w:rPr>
        <w:t>年</w:t>
      </w:r>
      <w:r w:rsidRPr="00D9421D">
        <w:rPr>
          <w:rFonts w:ascii="Arial" w:eastAsia="ＭＳ Ｐゴシック" w:hAnsi="Arial" w:cs="Arial"/>
          <w:b/>
          <w:bCs/>
          <w:color w:val="333333"/>
          <w:kern w:val="36"/>
          <w:sz w:val="38"/>
          <w:szCs w:val="38"/>
        </w:rPr>
        <w:t>)</w:t>
      </w:r>
    </w:p>
    <w:p w14:paraId="2950916E" w14:textId="77777777" w:rsidR="00D9421D" w:rsidRPr="00D9421D" w:rsidRDefault="00D9421D" w:rsidP="00D9421D">
      <w:pPr>
        <w:widowControl/>
        <w:shd w:val="clear" w:color="auto" w:fill="DDE8FD"/>
        <w:spacing w:before="360" w:after="192"/>
        <w:jc w:val="left"/>
        <w:outlineLvl w:val="1"/>
        <w:rPr>
          <w:rFonts w:ascii="Arial" w:eastAsia="ＭＳ Ｐゴシック" w:hAnsi="Arial" w:cs="Arial"/>
          <w:b/>
          <w:bCs/>
          <w:color w:val="333333"/>
          <w:kern w:val="0"/>
          <w:sz w:val="28"/>
          <w:szCs w:val="28"/>
        </w:rPr>
      </w:pPr>
      <w:r w:rsidRPr="00D9421D">
        <w:rPr>
          <w:rFonts w:ascii="Arial" w:eastAsia="ＭＳ Ｐゴシック" w:hAnsi="Arial" w:cs="Arial"/>
          <w:b/>
          <w:bCs/>
          <w:color w:val="333333"/>
          <w:kern w:val="0"/>
          <w:sz w:val="28"/>
          <w:szCs w:val="28"/>
        </w:rPr>
        <w:t> </w:t>
      </w:r>
      <w:r w:rsidRPr="00D9421D">
        <w:rPr>
          <w:rFonts w:ascii="Arial" w:eastAsia="ＭＳ Ｐゴシック" w:hAnsi="Arial" w:cs="Arial"/>
          <w:b/>
          <w:bCs/>
          <w:color w:val="333333"/>
          <w:kern w:val="0"/>
          <w:sz w:val="28"/>
          <w:szCs w:val="28"/>
        </w:rPr>
        <w:t>概況</w:t>
      </w:r>
    </w:p>
    <w:p w14:paraId="12E7FC5C" w14:textId="26A1004C" w:rsidR="00D9421D" w:rsidRPr="00D9421D" w:rsidRDefault="00D9421D" w:rsidP="00D9421D">
      <w:pPr>
        <w:widowControl/>
        <w:shd w:val="clear" w:color="auto" w:fill="FFFFFF"/>
        <w:spacing w:after="192"/>
        <w:jc w:val="left"/>
        <w:rPr>
          <w:rFonts w:ascii="Arial" w:eastAsia="ＭＳ Ｐゴシック" w:hAnsi="Arial" w:cs="Arial"/>
          <w:color w:val="333333"/>
          <w:kern w:val="0"/>
          <w:szCs w:val="24"/>
        </w:rPr>
      </w:pPr>
      <w:r w:rsidRPr="00D9421D">
        <w:rPr>
          <w:rFonts w:ascii="Arial" w:eastAsia="ＭＳ Ｐゴシック" w:hAnsi="Arial" w:cs="Arial"/>
          <w:b/>
          <w:bCs/>
          <w:color w:val="333333"/>
          <w:kern w:val="0"/>
          <w:szCs w:val="24"/>
        </w:rPr>
        <w:t>-</w:t>
      </w:r>
      <w:r w:rsidRPr="00D9421D">
        <w:rPr>
          <w:rFonts w:ascii="Arial" w:eastAsia="ＭＳ Ｐゴシック" w:hAnsi="Arial" w:cs="Arial"/>
          <w:b/>
          <w:bCs/>
          <w:color w:val="333333"/>
          <w:kern w:val="0"/>
          <w:szCs w:val="24"/>
        </w:rPr>
        <w:t>生産</w:t>
      </w:r>
      <w:r w:rsidR="00B83BBD">
        <w:rPr>
          <w:rFonts w:ascii="Arial" w:eastAsia="ＭＳ Ｐゴシック" w:hAnsi="Arial" w:cs="Arial"/>
          <w:b/>
          <w:bCs/>
          <w:color w:val="333333"/>
          <w:kern w:val="0"/>
          <w:szCs w:val="24"/>
        </w:rPr>
        <w:t>、</w:t>
      </w:r>
      <w:r w:rsidRPr="00D9421D">
        <w:rPr>
          <w:rFonts w:ascii="Arial" w:eastAsia="ＭＳ Ｐゴシック" w:hAnsi="Arial" w:cs="Arial"/>
          <w:b/>
          <w:bCs/>
          <w:color w:val="333333"/>
          <w:kern w:val="0"/>
          <w:szCs w:val="24"/>
        </w:rPr>
        <w:t>出荷</w:t>
      </w:r>
      <w:r w:rsidR="00B83BBD">
        <w:rPr>
          <w:rFonts w:ascii="Arial" w:eastAsia="ＭＳ Ｐゴシック" w:hAnsi="Arial" w:cs="Arial"/>
          <w:b/>
          <w:bCs/>
          <w:color w:val="333333"/>
          <w:kern w:val="0"/>
          <w:szCs w:val="24"/>
        </w:rPr>
        <w:t>、</w:t>
      </w:r>
      <w:r w:rsidRPr="00D9421D">
        <w:rPr>
          <w:rFonts w:ascii="Arial" w:eastAsia="ＭＳ Ｐゴシック" w:hAnsi="Arial" w:cs="Arial"/>
          <w:b/>
          <w:bCs/>
          <w:color w:val="333333"/>
          <w:kern w:val="0"/>
          <w:szCs w:val="24"/>
        </w:rPr>
        <w:t>在庫</w:t>
      </w:r>
      <w:r w:rsidR="00B83BBD">
        <w:rPr>
          <w:rFonts w:ascii="Arial" w:eastAsia="ＭＳ Ｐゴシック" w:hAnsi="Arial" w:cs="Arial"/>
          <w:b/>
          <w:bCs/>
          <w:color w:val="333333"/>
          <w:kern w:val="0"/>
          <w:szCs w:val="24"/>
        </w:rPr>
        <w:t>、</w:t>
      </w:r>
      <w:r w:rsidRPr="00D9421D">
        <w:rPr>
          <w:rFonts w:ascii="Arial" w:eastAsia="ＭＳ Ｐゴシック" w:hAnsi="Arial" w:cs="Arial"/>
          <w:b/>
          <w:bCs/>
          <w:color w:val="333333"/>
          <w:kern w:val="0"/>
          <w:szCs w:val="24"/>
        </w:rPr>
        <w:t>在庫率のすべてが低下</w:t>
      </w:r>
      <w:r w:rsidRPr="00D9421D">
        <w:rPr>
          <w:rFonts w:ascii="Arial" w:eastAsia="ＭＳ Ｐゴシック" w:hAnsi="Arial" w:cs="Arial"/>
          <w:b/>
          <w:bCs/>
          <w:color w:val="333333"/>
          <w:kern w:val="0"/>
          <w:szCs w:val="24"/>
        </w:rPr>
        <w:t>-</w:t>
      </w:r>
    </w:p>
    <w:p w14:paraId="68C90F44" w14:textId="086A6886" w:rsidR="00D9421D" w:rsidRPr="00D9421D" w:rsidRDefault="00D9421D" w:rsidP="002732F0">
      <w:pPr>
        <w:widowControl/>
        <w:shd w:val="clear" w:color="auto" w:fill="FFFFFF"/>
        <w:jc w:val="left"/>
        <w:rPr>
          <w:rFonts w:ascii="Arial" w:eastAsia="ＭＳ Ｐゴシック" w:hAnsi="Arial" w:cs="Arial"/>
          <w:color w:val="333333"/>
          <w:kern w:val="0"/>
          <w:szCs w:val="24"/>
        </w:rPr>
      </w:pPr>
      <w:r w:rsidRPr="00D9421D">
        <w:rPr>
          <w:rFonts w:ascii="Arial" w:eastAsia="ＭＳ Ｐゴシック" w:hAnsi="Arial" w:cs="Arial"/>
          <w:color w:val="333333"/>
          <w:kern w:val="0"/>
          <w:szCs w:val="24"/>
        </w:rPr>
        <w:t>平成</w:t>
      </w:r>
      <w:r w:rsidRPr="00D9421D">
        <w:rPr>
          <w:rFonts w:ascii="Arial" w:eastAsia="ＭＳ Ｐゴシック" w:hAnsi="Arial" w:cs="Arial"/>
          <w:color w:val="333333"/>
          <w:kern w:val="0"/>
          <w:szCs w:val="24"/>
        </w:rPr>
        <w:t>11</w:t>
      </w:r>
      <w:r w:rsidRPr="00D9421D">
        <w:rPr>
          <w:rFonts w:ascii="Arial" w:eastAsia="ＭＳ Ｐゴシック" w:hAnsi="Arial" w:cs="Arial"/>
          <w:color w:val="333333"/>
          <w:kern w:val="0"/>
          <w:szCs w:val="24"/>
        </w:rPr>
        <w:t>年の千葉県鉱工業指数をみると</w:t>
      </w:r>
      <w:r w:rsidR="00B83BB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生産指数は</w:t>
      </w:r>
      <w:r w:rsidRPr="00D9421D">
        <w:rPr>
          <w:rFonts w:ascii="Arial" w:eastAsia="ＭＳ Ｐゴシック" w:hAnsi="Arial" w:cs="Arial"/>
          <w:color w:val="333333"/>
          <w:kern w:val="0"/>
          <w:szCs w:val="24"/>
        </w:rPr>
        <w:t>101.7</w:t>
      </w:r>
      <w:r w:rsidRPr="00D9421D">
        <w:rPr>
          <w:rFonts w:ascii="Arial" w:eastAsia="ＭＳ Ｐゴシック" w:hAnsi="Arial" w:cs="Arial"/>
          <w:color w:val="333333"/>
          <w:kern w:val="0"/>
          <w:szCs w:val="24"/>
        </w:rPr>
        <w:t>で前年比</w:t>
      </w:r>
      <w:r w:rsidRPr="00D9421D">
        <w:rPr>
          <w:rFonts w:ascii="Cambria Math" w:eastAsia="ＭＳ Ｐゴシック" w:hAnsi="Cambria Math" w:cs="Cambria Math"/>
          <w:color w:val="333333"/>
          <w:kern w:val="0"/>
          <w:szCs w:val="24"/>
        </w:rPr>
        <w:t>△</w:t>
      </w:r>
      <w:r w:rsidRPr="00D9421D">
        <w:rPr>
          <w:rFonts w:ascii="Arial" w:eastAsia="ＭＳ Ｐゴシック" w:hAnsi="Arial" w:cs="Arial"/>
          <w:color w:val="333333"/>
          <w:kern w:val="0"/>
          <w:szCs w:val="24"/>
        </w:rPr>
        <w:t>3.0</w:t>
      </w:r>
      <w:r w:rsidRPr="00D9421D">
        <w:rPr>
          <w:rFonts w:ascii="Arial" w:eastAsia="ＭＳ Ｐゴシック" w:hAnsi="Arial" w:cs="Arial"/>
          <w:color w:val="333333"/>
          <w:kern w:val="0"/>
          <w:szCs w:val="24"/>
        </w:rPr>
        <w:t>％</w:t>
      </w:r>
      <w:r w:rsidR="00B83BB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出荷指数は</w:t>
      </w:r>
      <w:r w:rsidRPr="00D9421D">
        <w:rPr>
          <w:rFonts w:ascii="Arial" w:eastAsia="ＭＳ Ｐゴシック" w:hAnsi="Arial" w:cs="Arial"/>
          <w:color w:val="333333"/>
          <w:kern w:val="0"/>
          <w:szCs w:val="24"/>
        </w:rPr>
        <w:t>103.5</w:t>
      </w:r>
      <w:r w:rsidRPr="00D9421D">
        <w:rPr>
          <w:rFonts w:ascii="Arial" w:eastAsia="ＭＳ Ｐゴシック" w:hAnsi="Arial" w:cs="Arial"/>
          <w:color w:val="333333"/>
          <w:kern w:val="0"/>
          <w:szCs w:val="24"/>
        </w:rPr>
        <w:t>で同</w:t>
      </w:r>
      <w:r w:rsidRPr="00D9421D">
        <w:rPr>
          <w:rFonts w:ascii="Cambria Math" w:eastAsia="ＭＳ Ｐゴシック" w:hAnsi="Cambria Math" w:cs="Cambria Math"/>
          <w:color w:val="333333"/>
          <w:kern w:val="0"/>
          <w:szCs w:val="24"/>
        </w:rPr>
        <w:t>△</w:t>
      </w:r>
      <w:r w:rsidRPr="00D9421D">
        <w:rPr>
          <w:rFonts w:ascii="Arial" w:eastAsia="ＭＳ Ｐゴシック" w:hAnsi="Arial" w:cs="Arial"/>
          <w:color w:val="333333"/>
          <w:kern w:val="0"/>
          <w:szCs w:val="24"/>
        </w:rPr>
        <w:t>3.1</w:t>
      </w:r>
      <w:r w:rsidRPr="00D9421D">
        <w:rPr>
          <w:rFonts w:ascii="Arial" w:eastAsia="ＭＳ Ｐゴシック" w:hAnsi="Arial" w:cs="Arial"/>
          <w:color w:val="333333"/>
          <w:kern w:val="0"/>
          <w:szCs w:val="24"/>
        </w:rPr>
        <w:t>％</w:t>
      </w:r>
      <w:r w:rsidR="00B83BB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在庫指数は</w:t>
      </w:r>
      <w:r w:rsidRPr="00D9421D">
        <w:rPr>
          <w:rFonts w:ascii="Arial" w:eastAsia="ＭＳ Ｐゴシック" w:hAnsi="Arial" w:cs="Arial"/>
          <w:color w:val="333333"/>
          <w:kern w:val="0"/>
          <w:szCs w:val="24"/>
        </w:rPr>
        <w:t>101.7</w:t>
      </w:r>
      <w:r w:rsidRPr="00D9421D">
        <w:rPr>
          <w:rFonts w:ascii="Arial" w:eastAsia="ＭＳ Ｐゴシック" w:hAnsi="Arial" w:cs="Arial"/>
          <w:color w:val="333333"/>
          <w:kern w:val="0"/>
          <w:szCs w:val="24"/>
        </w:rPr>
        <w:t>で同</w:t>
      </w:r>
      <w:r w:rsidRPr="00D9421D">
        <w:rPr>
          <w:rFonts w:ascii="Cambria Math" w:eastAsia="ＭＳ Ｐゴシック" w:hAnsi="Cambria Math" w:cs="Cambria Math"/>
          <w:color w:val="333333"/>
          <w:kern w:val="0"/>
          <w:szCs w:val="24"/>
        </w:rPr>
        <w:t>△</w:t>
      </w:r>
      <w:r w:rsidRPr="00D9421D">
        <w:rPr>
          <w:rFonts w:ascii="Arial" w:eastAsia="ＭＳ Ｐゴシック" w:hAnsi="Arial" w:cs="Arial"/>
          <w:color w:val="333333"/>
          <w:kern w:val="0"/>
          <w:szCs w:val="24"/>
        </w:rPr>
        <w:t>9.2</w:t>
      </w:r>
      <w:r w:rsidRPr="00D9421D">
        <w:rPr>
          <w:rFonts w:ascii="Arial" w:eastAsia="ＭＳ Ｐゴシック" w:hAnsi="Arial" w:cs="Arial"/>
          <w:color w:val="333333"/>
          <w:kern w:val="0"/>
          <w:szCs w:val="24"/>
        </w:rPr>
        <w:t>％</w:t>
      </w:r>
      <w:r w:rsidR="00B83BB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在庫率指数は</w:t>
      </w:r>
      <w:r w:rsidRPr="00D9421D">
        <w:rPr>
          <w:rFonts w:ascii="Arial" w:eastAsia="ＭＳ Ｐゴシック" w:hAnsi="Arial" w:cs="Arial"/>
          <w:color w:val="333333"/>
          <w:kern w:val="0"/>
          <w:szCs w:val="24"/>
        </w:rPr>
        <w:t>128.5</w:t>
      </w:r>
      <w:r w:rsidRPr="00D9421D">
        <w:rPr>
          <w:rFonts w:ascii="Arial" w:eastAsia="ＭＳ Ｐゴシック" w:hAnsi="Arial" w:cs="Arial"/>
          <w:color w:val="333333"/>
          <w:kern w:val="0"/>
          <w:szCs w:val="24"/>
        </w:rPr>
        <w:t>で同</w:t>
      </w:r>
      <w:r w:rsidRPr="00D9421D">
        <w:rPr>
          <w:rFonts w:ascii="Cambria Math" w:eastAsia="ＭＳ Ｐゴシック" w:hAnsi="Cambria Math" w:cs="Cambria Math"/>
          <w:color w:val="333333"/>
          <w:kern w:val="0"/>
          <w:szCs w:val="24"/>
        </w:rPr>
        <w:t>△</w:t>
      </w:r>
      <w:r w:rsidRPr="00D9421D">
        <w:rPr>
          <w:rFonts w:ascii="Arial" w:eastAsia="ＭＳ Ｐゴシック" w:hAnsi="Arial" w:cs="Arial"/>
          <w:color w:val="333333"/>
          <w:kern w:val="0"/>
          <w:szCs w:val="24"/>
        </w:rPr>
        <w:t>58.9</w:t>
      </w:r>
      <w:r w:rsidRPr="00D9421D">
        <w:rPr>
          <w:rFonts w:ascii="Arial" w:eastAsia="ＭＳ Ｐゴシック" w:hAnsi="Arial" w:cs="Arial"/>
          <w:color w:val="333333"/>
          <w:kern w:val="0"/>
          <w:szCs w:val="24"/>
        </w:rPr>
        <w:t>％とすべて低下しました。</w:t>
      </w:r>
    </w:p>
    <w:p w14:paraId="045B863D" w14:textId="67650D46" w:rsidR="00D9421D" w:rsidRPr="00D9421D" w:rsidRDefault="00D9421D" w:rsidP="002732F0">
      <w:pPr>
        <w:widowControl/>
        <w:shd w:val="clear" w:color="auto" w:fill="FFFFFF"/>
        <w:jc w:val="left"/>
        <w:rPr>
          <w:rFonts w:ascii="Arial" w:eastAsia="ＭＳ Ｐゴシック" w:hAnsi="Arial" w:cs="Arial"/>
          <w:color w:val="333333"/>
          <w:kern w:val="0"/>
          <w:szCs w:val="24"/>
        </w:rPr>
      </w:pPr>
      <w:r w:rsidRPr="00D9421D">
        <w:rPr>
          <w:rFonts w:ascii="Arial" w:eastAsia="ＭＳ Ｐゴシック" w:hAnsi="Arial" w:cs="Arial"/>
          <w:color w:val="333333"/>
          <w:kern w:val="0"/>
          <w:szCs w:val="24"/>
        </w:rPr>
        <w:t>四半期別にみると</w:t>
      </w:r>
      <w:r w:rsidR="00B83BB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生産指数及び出荷指数は</w:t>
      </w:r>
      <w:r w:rsidR="00B83BB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平成</w:t>
      </w:r>
      <w:r w:rsidRPr="00D9421D">
        <w:rPr>
          <w:rFonts w:ascii="Arial" w:eastAsia="ＭＳ Ｐゴシック" w:hAnsi="Arial" w:cs="Arial"/>
          <w:color w:val="333333"/>
          <w:kern w:val="0"/>
          <w:szCs w:val="24"/>
        </w:rPr>
        <w:t>10</w:t>
      </w:r>
      <w:r w:rsidRPr="00D9421D">
        <w:rPr>
          <w:rFonts w:ascii="Arial" w:eastAsia="ＭＳ Ｐゴシック" w:hAnsi="Arial" w:cs="Arial"/>
          <w:color w:val="333333"/>
          <w:kern w:val="0"/>
          <w:szCs w:val="24"/>
        </w:rPr>
        <w:t>年</w:t>
      </w:r>
      <w:r w:rsidRPr="00D9421D">
        <w:rPr>
          <w:rFonts w:ascii="Arial" w:eastAsia="ＭＳ Ｐゴシック" w:hAnsi="Arial" w:cs="Arial"/>
          <w:color w:val="333333"/>
          <w:kern w:val="0"/>
          <w:szCs w:val="24"/>
        </w:rPr>
        <w:t>10</w:t>
      </w:r>
      <w:r w:rsidRPr="00D9421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12</w:t>
      </w:r>
      <w:r w:rsidRPr="00D9421D">
        <w:rPr>
          <w:rFonts w:ascii="Arial" w:eastAsia="ＭＳ Ｐゴシック" w:hAnsi="Arial" w:cs="Arial"/>
          <w:color w:val="333333"/>
          <w:kern w:val="0"/>
          <w:szCs w:val="24"/>
        </w:rPr>
        <w:t>月期からの低下傾向が</w:t>
      </w:r>
      <w:r w:rsidR="00B83BB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平成</w:t>
      </w:r>
      <w:r w:rsidRPr="00D9421D">
        <w:rPr>
          <w:rFonts w:ascii="Arial" w:eastAsia="ＭＳ Ｐゴシック" w:hAnsi="Arial" w:cs="Arial"/>
          <w:color w:val="333333"/>
          <w:kern w:val="0"/>
          <w:szCs w:val="24"/>
        </w:rPr>
        <w:t>11</w:t>
      </w:r>
      <w:r w:rsidRPr="00D9421D">
        <w:rPr>
          <w:rFonts w:ascii="Arial" w:eastAsia="ＭＳ Ｐゴシック" w:hAnsi="Arial" w:cs="Arial"/>
          <w:color w:val="333333"/>
          <w:kern w:val="0"/>
          <w:szCs w:val="24"/>
        </w:rPr>
        <w:t>年</w:t>
      </w:r>
      <w:r w:rsidRPr="00D9421D">
        <w:rPr>
          <w:rFonts w:ascii="Arial" w:eastAsia="ＭＳ Ｐゴシック" w:hAnsi="Arial" w:cs="Arial"/>
          <w:color w:val="333333"/>
          <w:kern w:val="0"/>
          <w:szCs w:val="24"/>
        </w:rPr>
        <w:t>4</w:t>
      </w:r>
      <w:r w:rsidRPr="00D9421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6</w:t>
      </w:r>
      <w:r w:rsidRPr="00D9421D">
        <w:rPr>
          <w:rFonts w:ascii="Arial" w:eastAsia="ＭＳ Ｐゴシック" w:hAnsi="Arial" w:cs="Arial"/>
          <w:color w:val="333333"/>
          <w:kern w:val="0"/>
          <w:szCs w:val="24"/>
        </w:rPr>
        <w:t>月期まで続きましたが</w:t>
      </w:r>
      <w:r w:rsidR="00B83BB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7</w:t>
      </w:r>
      <w:r w:rsidRPr="00D9421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9</w:t>
      </w:r>
      <w:r w:rsidRPr="00D9421D">
        <w:rPr>
          <w:rFonts w:ascii="Arial" w:eastAsia="ＭＳ Ｐゴシック" w:hAnsi="Arial" w:cs="Arial"/>
          <w:color w:val="333333"/>
          <w:kern w:val="0"/>
          <w:szCs w:val="24"/>
        </w:rPr>
        <w:t>月期からは上昇しました。</w:t>
      </w:r>
    </w:p>
    <w:p w14:paraId="4639802B" w14:textId="65D933D2" w:rsidR="00D9421D" w:rsidRPr="00D9421D" w:rsidRDefault="00D9421D" w:rsidP="002732F0">
      <w:pPr>
        <w:widowControl/>
        <w:shd w:val="clear" w:color="auto" w:fill="FFFFFF"/>
        <w:jc w:val="left"/>
        <w:rPr>
          <w:rFonts w:ascii="Arial" w:eastAsia="ＭＳ Ｐゴシック" w:hAnsi="Arial" w:cs="Arial"/>
          <w:color w:val="333333"/>
          <w:kern w:val="0"/>
          <w:szCs w:val="24"/>
        </w:rPr>
      </w:pPr>
      <w:r w:rsidRPr="00D9421D">
        <w:rPr>
          <w:rFonts w:ascii="Arial" w:eastAsia="ＭＳ Ｐゴシック" w:hAnsi="Arial" w:cs="Arial"/>
          <w:color w:val="333333"/>
          <w:kern w:val="0"/>
          <w:szCs w:val="24"/>
        </w:rPr>
        <w:t>在庫指数は</w:t>
      </w:r>
      <w:r w:rsidR="00B83BB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平成</w:t>
      </w:r>
      <w:r w:rsidRPr="00D9421D">
        <w:rPr>
          <w:rFonts w:ascii="Arial" w:eastAsia="ＭＳ Ｐゴシック" w:hAnsi="Arial" w:cs="Arial"/>
          <w:color w:val="333333"/>
          <w:kern w:val="0"/>
          <w:szCs w:val="24"/>
        </w:rPr>
        <w:t>11</w:t>
      </w:r>
      <w:r w:rsidRPr="00D9421D">
        <w:rPr>
          <w:rFonts w:ascii="Arial" w:eastAsia="ＭＳ Ｐゴシック" w:hAnsi="Arial" w:cs="Arial"/>
          <w:color w:val="333333"/>
          <w:kern w:val="0"/>
          <w:szCs w:val="24"/>
        </w:rPr>
        <w:t>年の各期で低下しました。</w:t>
      </w:r>
    </w:p>
    <w:p w14:paraId="26F6B954" w14:textId="3A166FCD" w:rsidR="00D9421D" w:rsidRPr="00D9421D" w:rsidRDefault="00D9421D" w:rsidP="002732F0">
      <w:pPr>
        <w:widowControl/>
        <w:shd w:val="clear" w:color="auto" w:fill="FFFFFF"/>
        <w:jc w:val="left"/>
        <w:rPr>
          <w:rFonts w:ascii="Arial" w:eastAsia="ＭＳ Ｐゴシック" w:hAnsi="Arial" w:cs="Arial"/>
          <w:color w:val="333333"/>
          <w:kern w:val="0"/>
          <w:szCs w:val="24"/>
        </w:rPr>
      </w:pPr>
      <w:r w:rsidRPr="00D9421D">
        <w:rPr>
          <w:rFonts w:ascii="Arial" w:eastAsia="ＭＳ Ｐゴシック" w:hAnsi="Arial" w:cs="Arial"/>
          <w:color w:val="333333"/>
          <w:kern w:val="0"/>
          <w:szCs w:val="24"/>
        </w:rPr>
        <w:t>在庫率指数は</w:t>
      </w:r>
      <w:r w:rsidR="00B83BB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平成</w:t>
      </w:r>
      <w:r w:rsidRPr="00D9421D">
        <w:rPr>
          <w:rFonts w:ascii="Arial" w:eastAsia="ＭＳ Ｐゴシック" w:hAnsi="Arial" w:cs="Arial"/>
          <w:color w:val="333333"/>
          <w:kern w:val="0"/>
          <w:szCs w:val="24"/>
        </w:rPr>
        <w:t>11</w:t>
      </w:r>
      <w:r w:rsidRPr="00D9421D">
        <w:rPr>
          <w:rFonts w:ascii="Arial" w:eastAsia="ＭＳ Ｐゴシック" w:hAnsi="Arial" w:cs="Arial"/>
          <w:color w:val="333333"/>
          <w:kern w:val="0"/>
          <w:szCs w:val="24"/>
        </w:rPr>
        <w:t>年</w:t>
      </w:r>
      <w:r w:rsidRPr="00D9421D">
        <w:rPr>
          <w:rFonts w:ascii="Arial" w:eastAsia="ＭＳ Ｐゴシック" w:hAnsi="Arial" w:cs="Arial"/>
          <w:color w:val="333333"/>
          <w:kern w:val="0"/>
          <w:szCs w:val="24"/>
        </w:rPr>
        <w:t>1</w:t>
      </w:r>
      <w:r w:rsidRPr="00D9421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3</w:t>
      </w:r>
      <w:r w:rsidRPr="00D9421D">
        <w:rPr>
          <w:rFonts w:ascii="Arial" w:eastAsia="ＭＳ Ｐゴシック" w:hAnsi="Arial" w:cs="Arial"/>
          <w:color w:val="333333"/>
          <w:kern w:val="0"/>
          <w:szCs w:val="24"/>
        </w:rPr>
        <w:t>月期は低下し</w:t>
      </w:r>
      <w:r w:rsidR="00B83BB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4</w:t>
      </w:r>
      <w:r w:rsidRPr="00D9421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6</w:t>
      </w:r>
      <w:r w:rsidRPr="00D9421D">
        <w:rPr>
          <w:rFonts w:ascii="Arial" w:eastAsia="ＭＳ Ｐゴシック" w:hAnsi="Arial" w:cs="Arial"/>
          <w:color w:val="333333"/>
          <w:kern w:val="0"/>
          <w:szCs w:val="24"/>
        </w:rPr>
        <w:t>月期は上昇し</w:t>
      </w:r>
      <w:r w:rsidR="00B83BB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7</w:t>
      </w:r>
      <w:r w:rsidRPr="00D9421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9</w:t>
      </w:r>
      <w:r w:rsidRPr="00D9421D">
        <w:rPr>
          <w:rFonts w:ascii="Arial" w:eastAsia="ＭＳ Ｐゴシック" w:hAnsi="Arial" w:cs="Arial"/>
          <w:color w:val="333333"/>
          <w:kern w:val="0"/>
          <w:szCs w:val="24"/>
        </w:rPr>
        <w:t>月期は低下し</w:t>
      </w:r>
      <w:r w:rsidR="00B83BB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10</w:t>
      </w:r>
      <w:r w:rsidRPr="00D9421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12</w:t>
      </w:r>
      <w:r w:rsidRPr="00D9421D">
        <w:rPr>
          <w:rFonts w:ascii="Arial" w:eastAsia="ＭＳ Ｐゴシック" w:hAnsi="Arial" w:cs="Arial"/>
          <w:color w:val="333333"/>
          <w:kern w:val="0"/>
          <w:szCs w:val="24"/>
        </w:rPr>
        <w:t>月期は低下しました。</w:t>
      </w:r>
    </w:p>
    <w:p w14:paraId="62309ED6" w14:textId="5193A1DE" w:rsidR="00D9421D" w:rsidRPr="00D9421D" w:rsidRDefault="00D9421D" w:rsidP="00D9421D">
      <w:pPr>
        <w:widowControl/>
        <w:shd w:val="clear" w:color="auto" w:fill="FFFFFF"/>
        <w:spacing w:after="192"/>
        <w:jc w:val="left"/>
        <w:rPr>
          <w:rFonts w:ascii="Arial" w:eastAsia="ＭＳ Ｐゴシック" w:hAnsi="Arial" w:cs="Arial"/>
          <w:color w:val="333333"/>
          <w:kern w:val="0"/>
          <w:szCs w:val="24"/>
        </w:rPr>
      </w:pPr>
      <w:r w:rsidRPr="00D9421D">
        <w:rPr>
          <w:rFonts w:ascii="Arial" w:eastAsia="ＭＳ Ｐゴシック" w:hAnsi="Arial" w:cs="Arial"/>
          <w:color w:val="333333"/>
          <w:kern w:val="0"/>
          <w:szCs w:val="24"/>
        </w:rPr>
        <w:t>平成</w:t>
      </w:r>
      <w:r w:rsidRPr="00D9421D">
        <w:rPr>
          <w:rFonts w:ascii="Arial" w:eastAsia="ＭＳ Ｐゴシック" w:hAnsi="Arial" w:cs="Arial"/>
          <w:color w:val="333333"/>
          <w:kern w:val="0"/>
          <w:szCs w:val="24"/>
        </w:rPr>
        <w:t>11</w:t>
      </w:r>
      <w:r w:rsidRPr="00D9421D">
        <w:rPr>
          <w:rFonts w:ascii="Arial" w:eastAsia="ＭＳ Ｐゴシック" w:hAnsi="Arial" w:cs="Arial"/>
          <w:color w:val="333333"/>
          <w:kern w:val="0"/>
          <w:szCs w:val="24"/>
        </w:rPr>
        <w:t>年の生産と在庫の関係を在庫局面でみると</w:t>
      </w:r>
      <w:r w:rsidR="00B83BB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平成</w:t>
      </w:r>
      <w:r w:rsidRPr="00D9421D">
        <w:rPr>
          <w:rFonts w:ascii="Arial" w:eastAsia="ＭＳ Ｐゴシック" w:hAnsi="Arial" w:cs="Arial"/>
          <w:color w:val="333333"/>
          <w:kern w:val="0"/>
          <w:szCs w:val="24"/>
        </w:rPr>
        <w:t>11</w:t>
      </w:r>
      <w:r w:rsidRPr="00D9421D">
        <w:rPr>
          <w:rFonts w:ascii="Arial" w:eastAsia="ＭＳ Ｐゴシック" w:hAnsi="Arial" w:cs="Arial"/>
          <w:color w:val="333333"/>
          <w:kern w:val="0"/>
          <w:szCs w:val="24"/>
        </w:rPr>
        <w:t>年</w:t>
      </w:r>
      <w:r w:rsidRPr="00D9421D">
        <w:rPr>
          <w:rFonts w:ascii="Arial" w:eastAsia="ＭＳ Ｐゴシック" w:hAnsi="Arial" w:cs="Arial"/>
          <w:color w:val="333333"/>
          <w:kern w:val="0"/>
          <w:szCs w:val="24"/>
        </w:rPr>
        <w:t>1</w:t>
      </w:r>
      <w:r w:rsidRPr="00D9421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3</w:t>
      </w:r>
      <w:r w:rsidRPr="00D9421D">
        <w:rPr>
          <w:rFonts w:ascii="Arial" w:eastAsia="ＭＳ Ｐゴシック" w:hAnsi="Arial" w:cs="Arial"/>
          <w:color w:val="333333"/>
          <w:kern w:val="0"/>
          <w:szCs w:val="24"/>
        </w:rPr>
        <w:t>月期は「在庫調整局面」に位置し</w:t>
      </w:r>
      <w:r w:rsidR="00B83BB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4</w:t>
      </w:r>
      <w:r w:rsidRPr="00D9421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6</w:t>
      </w:r>
      <w:r w:rsidRPr="00D9421D">
        <w:rPr>
          <w:rFonts w:ascii="Arial" w:eastAsia="ＭＳ Ｐゴシック" w:hAnsi="Arial" w:cs="Arial"/>
          <w:color w:val="333333"/>
          <w:kern w:val="0"/>
          <w:szCs w:val="24"/>
        </w:rPr>
        <w:t>月期及び</w:t>
      </w:r>
      <w:r w:rsidRPr="00D9421D">
        <w:rPr>
          <w:rFonts w:ascii="Arial" w:eastAsia="ＭＳ Ｐゴシック" w:hAnsi="Arial" w:cs="Arial"/>
          <w:color w:val="333333"/>
          <w:kern w:val="0"/>
          <w:szCs w:val="24"/>
        </w:rPr>
        <w:t>7</w:t>
      </w:r>
      <w:r w:rsidRPr="00D9421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9</w:t>
      </w:r>
      <w:r w:rsidRPr="00D9421D">
        <w:rPr>
          <w:rFonts w:ascii="Arial" w:eastAsia="ＭＳ Ｐゴシック" w:hAnsi="Arial" w:cs="Arial"/>
          <w:color w:val="333333"/>
          <w:kern w:val="0"/>
          <w:szCs w:val="24"/>
        </w:rPr>
        <w:t>月期は「意図せざる在庫減局面」に移動し</w:t>
      </w:r>
      <w:r w:rsidR="00B83BB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10</w:t>
      </w:r>
      <w:r w:rsidRPr="00D9421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12</w:t>
      </w:r>
      <w:r w:rsidRPr="00D9421D">
        <w:rPr>
          <w:rFonts w:ascii="Arial" w:eastAsia="ＭＳ Ｐゴシック" w:hAnsi="Arial" w:cs="Arial"/>
          <w:color w:val="333333"/>
          <w:kern w:val="0"/>
          <w:szCs w:val="24"/>
        </w:rPr>
        <w:t>月期には「在庫積み増し局面」に入りました。</w:t>
      </w:r>
    </w:p>
    <w:p w14:paraId="7E4A50FA" w14:textId="77777777" w:rsidR="00D9421D" w:rsidRPr="00D9421D" w:rsidRDefault="00D9421D" w:rsidP="00D9421D">
      <w:pPr>
        <w:widowControl/>
        <w:shd w:val="clear" w:color="auto" w:fill="FFFFFF"/>
        <w:spacing w:after="192"/>
        <w:jc w:val="right"/>
        <w:rPr>
          <w:rFonts w:ascii="Arial" w:eastAsia="ＭＳ Ｐゴシック" w:hAnsi="Arial" w:cs="Arial"/>
          <w:color w:val="333333"/>
          <w:kern w:val="0"/>
          <w:szCs w:val="24"/>
        </w:rPr>
      </w:pPr>
      <w:r w:rsidRPr="00D9421D">
        <w:rPr>
          <w:rFonts w:ascii="Arial" w:eastAsia="ＭＳ Ｐゴシック" w:hAnsi="Arial" w:cs="Arial"/>
          <w:color w:val="333333"/>
          <w:kern w:val="0"/>
          <w:szCs w:val="24"/>
        </w:rPr>
        <w:t>（第</w:t>
      </w:r>
      <w:r w:rsidRPr="00D9421D">
        <w:rPr>
          <w:rFonts w:ascii="Arial" w:eastAsia="ＭＳ Ｐゴシック" w:hAnsi="Arial" w:cs="Arial"/>
          <w:color w:val="333333"/>
          <w:kern w:val="0"/>
          <w:szCs w:val="24"/>
        </w:rPr>
        <w:t>1</w:t>
      </w:r>
      <w:r w:rsidRPr="00D9421D">
        <w:rPr>
          <w:rFonts w:ascii="Arial" w:eastAsia="ＭＳ Ｐゴシック" w:hAnsi="Arial" w:cs="Arial"/>
          <w:color w:val="333333"/>
          <w:kern w:val="0"/>
          <w:szCs w:val="24"/>
        </w:rPr>
        <w:t>図・第</w:t>
      </w:r>
      <w:r w:rsidRPr="00D9421D">
        <w:rPr>
          <w:rFonts w:ascii="Arial" w:eastAsia="ＭＳ Ｐゴシック" w:hAnsi="Arial" w:cs="Arial"/>
          <w:color w:val="333333"/>
          <w:kern w:val="0"/>
          <w:szCs w:val="24"/>
        </w:rPr>
        <w:t>2</w:t>
      </w:r>
      <w:r w:rsidRPr="00D9421D">
        <w:rPr>
          <w:rFonts w:ascii="Arial" w:eastAsia="ＭＳ Ｐゴシック" w:hAnsi="Arial" w:cs="Arial"/>
          <w:color w:val="333333"/>
          <w:kern w:val="0"/>
          <w:szCs w:val="24"/>
        </w:rPr>
        <w:t>図・第</w:t>
      </w:r>
      <w:r w:rsidRPr="00D9421D">
        <w:rPr>
          <w:rFonts w:ascii="Arial" w:eastAsia="ＭＳ Ｐゴシック" w:hAnsi="Arial" w:cs="Arial"/>
          <w:color w:val="333333"/>
          <w:kern w:val="0"/>
          <w:szCs w:val="24"/>
        </w:rPr>
        <w:t>1</w:t>
      </w:r>
      <w:r w:rsidRPr="00D9421D">
        <w:rPr>
          <w:rFonts w:ascii="Arial" w:eastAsia="ＭＳ Ｐゴシック" w:hAnsi="Arial" w:cs="Arial"/>
          <w:color w:val="333333"/>
          <w:kern w:val="0"/>
          <w:szCs w:val="24"/>
        </w:rPr>
        <w:t>表参照）</w:t>
      </w:r>
    </w:p>
    <w:p w14:paraId="041193D7" w14:textId="3AE856D1" w:rsidR="00D9421D" w:rsidRDefault="00D9421D" w:rsidP="00D9421D">
      <w:pPr>
        <w:widowControl/>
        <w:shd w:val="clear" w:color="auto" w:fill="FFFFFF"/>
        <w:spacing w:after="192"/>
        <w:jc w:val="left"/>
        <w:rPr>
          <w:rFonts w:ascii="Arial" w:eastAsia="ＭＳ Ｐゴシック" w:hAnsi="Arial" w:cs="Arial"/>
          <w:color w:val="333333"/>
          <w:kern w:val="0"/>
          <w:szCs w:val="24"/>
        </w:rPr>
      </w:pPr>
      <w:r>
        <w:rPr>
          <w:rFonts w:ascii="Arial" w:eastAsia="ＭＳ Ｐゴシック" w:hAnsi="Arial" w:cs="Arial"/>
          <w:noProof/>
          <w:color w:val="333333"/>
          <w:kern w:val="0"/>
          <w:szCs w:val="24"/>
        </w:rPr>
        <w:drawing>
          <wp:inline distT="0" distB="0" distL="0" distR="0" wp14:anchorId="2AB823BC" wp14:editId="30B80D17">
            <wp:extent cx="6344669" cy="3965418"/>
            <wp:effectExtent l="0" t="0" r="0" b="0"/>
            <wp:docPr id="50881769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70134" cy="3981334"/>
                    </a:xfrm>
                    <a:prstGeom prst="rect">
                      <a:avLst/>
                    </a:prstGeom>
                    <a:noFill/>
                    <a:ln>
                      <a:noFill/>
                    </a:ln>
                  </pic:spPr>
                </pic:pic>
              </a:graphicData>
            </a:graphic>
          </wp:inline>
        </w:drawing>
      </w:r>
    </w:p>
    <w:p w14:paraId="245AF88B" w14:textId="4D05F195" w:rsidR="002732F0" w:rsidRDefault="002732F0">
      <w:pPr>
        <w:widowControl/>
        <w:jc w:val="left"/>
        <w:rPr>
          <w:rFonts w:ascii="Arial" w:eastAsia="ＭＳ Ｐゴシック" w:hAnsi="Arial" w:cs="Arial"/>
          <w:color w:val="333333"/>
          <w:kern w:val="0"/>
          <w:szCs w:val="24"/>
        </w:rPr>
      </w:pPr>
      <w:r>
        <w:rPr>
          <w:rFonts w:ascii="Arial" w:eastAsia="ＭＳ Ｐゴシック" w:hAnsi="Arial" w:cs="Arial"/>
          <w:color w:val="333333"/>
          <w:kern w:val="0"/>
          <w:szCs w:val="24"/>
        </w:rPr>
        <w:br w:type="page"/>
      </w:r>
    </w:p>
    <w:p w14:paraId="31614CE3" w14:textId="677EA600" w:rsidR="00D9421D" w:rsidRPr="00D9421D" w:rsidRDefault="00D9421D" w:rsidP="00D9421D">
      <w:pPr>
        <w:widowControl/>
        <w:shd w:val="clear" w:color="auto" w:fill="FFFFFF"/>
        <w:spacing w:after="192"/>
        <w:jc w:val="left"/>
        <w:rPr>
          <w:rFonts w:ascii="Arial" w:eastAsia="ＭＳ Ｐゴシック" w:hAnsi="Arial" w:cs="Arial"/>
          <w:color w:val="333333"/>
          <w:kern w:val="0"/>
          <w:szCs w:val="24"/>
        </w:rPr>
      </w:pPr>
      <w:r w:rsidRPr="00D9421D">
        <w:rPr>
          <w:rFonts w:ascii="Arial" w:eastAsia="ＭＳ Ｐゴシック" w:hAnsi="Arial" w:cs="Arial"/>
          <w:color w:val="333333"/>
          <w:kern w:val="0"/>
          <w:szCs w:val="24"/>
        </w:rPr>
        <w:lastRenderedPageBreak/>
        <w:t>第</w:t>
      </w:r>
      <w:r w:rsidRPr="00D9421D">
        <w:rPr>
          <w:rFonts w:ascii="Arial" w:eastAsia="ＭＳ Ｐゴシック" w:hAnsi="Arial" w:cs="Arial"/>
          <w:color w:val="333333"/>
          <w:kern w:val="0"/>
          <w:szCs w:val="24"/>
        </w:rPr>
        <w:t>1</w:t>
      </w:r>
      <w:r w:rsidRPr="00D9421D">
        <w:rPr>
          <w:rFonts w:ascii="Arial" w:eastAsia="ＭＳ Ｐゴシック" w:hAnsi="Arial" w:cs="Arial"/>
          <w:color w:val="333333"/>
          <w:kern w:val="0"/>
          <w:szCs w:val="24"/>
        </w:rPr>
        <w:t>表</w:t>
      </w:r>
      <w:r w:rsidR="002732F0">
        <w:rPr>
          <w:rFonts w:ascii="Arial" w:eastAsia="ＭＳ Ｐゴシック" w:hAnsi="Arial" w:cs="Arial" w:hint="eastAsia"/>
          <w:color w:val="333333"/>
          <w:kern w:val="0"/>
          <w:szCs w:val="24"/>
        </w:rPr>
        <w:t xml:space="preserve">　</w:t>
      </w:r>
      <w:r w:rsidRPr="00D9421D">
        <w:rPr>
          <w:rFonts w:ascii="Arial" w:eastAsia="ＭＳ Ｐゴシック" w:hAnsi="Arial" w:cs="Arial"/>
          <w:color w:val="333333"/>
          <w:kern w:val="0"/>
          <w:szCs w:val="24"/>
        </w:rPr>
        <w:t>千葉県鉱工業指数及び前年比・前期比増減率</w:t>
      </w:r>
    </w:p>
    <w:tbl>
      <w:tblPr>
        <w:tblW w:w="10451" w:type="dxa"/>
        <w:tblBorders>
          <w:top w:val="single" w:sz="6" w:space="0" w:color="AAAAAA"/>
          <w:left w:val="single" w:sz="6" w:space="0" w:color="AAAAAA"/>
          <w:bottom w:val="single" w:sz="6" w:space="0" w:color="AAAAAA"/>
          <w:right w:val="single" w:sz="6" w:space="0" w:color="AAAAAA"/>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552"/>
        <w:gridCol w:w="988"/>
        <w:gridCol w:w="989"/>
        <w:gridCol w:w="989"/>
        <w:gridCol w:w="989"/>
        <w:gridCol w:w="988"/>
        <w:gridCol w:w="989"/>
        <w:gridCol w:w="989"/>
        <w:gridCol w:w="989"/>
        <w:gridCol w:w="989"/>
      </w:tblGrid>
      <w:tr w:rsidR="00404B79" w:rsidRPr="00D9421D" w14:paraId="67923624" w14:textId="363953A9" w:rsidTr="00404B79">
        <w:trPr>
          <w:trHeight w:val="931"/>
        </w:trPr>
        <w:tc>
          <w:tcPr>
            <w:tcW w:w="1552" w:type="dxa"/>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7CCF79A0" w14:textId="77777777" w:rsidR="00404B79" w:rsidRPr="00D9421D" w:rsidRDefault="00404B79" w:rsidP="00D9421D">
            <w:pPr>
              <w:widowControl/>
              <w:jc w:val="center"/>
              <w:rPr>
                <w:rFonts w:ascii="Arial" w:eastAsia="ＭＳ Ｐゴシック" w:hAnsi="Arial" w:cs="Arial"/>
                <w:b/>
                <w:bCs/>
                <w:color w:val="333333"/>
                <w:kern w:val="0"/>
                <w:szCs w:val="24"/>
              </w:rPr>
            </w:pPr>
            <w:r w:rsidRPr="00D9421D">
              <w:rPr>
                <w:rFonts w:ascii="Arial" w:eastAsia="ＭＳ Ｐゴシック" w:hAnsi="Arial" w:cs="Arial"/>
                <w:b/>
                <w:bCs/>
                <w:color w:val="333333"/>
                <w:kern w:val="0"/>
                <w:szCs w:val="24"/>
              </w:rPr>
              <w:t>区分</w:t>
            </w:r>
          </w:p>
        </w:tc>
        <w:tc>
          <w:tcPr>
            <w:tcW w:w="988" w:type="dxa"/>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3E79F52C" w14:textId="49E62A88" w:rsidR="00404B79" w:rsidRPr="00D9421D" w:rsidRDefault="00CB13F2" w:rsidP="00D9421D">
            <w:pPr>
              <w:widowControl/>
              <w:jc w:val="center"/>
              <w:rPr>
                <w:rFonts w:ascii="Arial" w:eastAsia="ＭＳ Ｐゴシック" w:hAnsi="Arial" w:cs="Arial"/>
                <w:b/>
                <w:bCs/>
                <w:color w:val="333333"/>
                <w:kern w:val="0"/>
                <w:szCs w:val="24"/>
              </w:rPr>
            </w:pPr>
            <w:r>
              <w:rPr>
                <w:rFonts w:ascii="Arial" w:eastAsia="ＭＳ Ｐゴシック" w:hAnsi="Arial" w:cs="Arial" w:hint="eastAsia"/>
                <w:b/>
                <w:bCs/>
                <w:color w:val="333333"/>
                <w:kern w:val="0"/>
                <w:szCs w:val="24"/>
              </w:rPr>
              <w:t>平成</w:t>
            </w:r>
            <w:r w:rsidR="00404B79" w:rsidRPr="00D9421D">
              <w:rPr>
                <w:rFonts w:ascii="Arial" w:eastAsia="ＭＳ Ｐゴシック" w:hAnsi="Arial" w:cs="Arial"/>
                <w:b/>
                <w:bCs/>
                <w:color w:val="333333"/>
                <w:kern w:val="0"/>
                <w:szCs w:val="24"/>
              </w:rPr>
              <w:t>7</w:t>
            </w:r>
            <w:r w:rsidR="00404B79" w:rsidRPr="00D9421D">
              <w:rPr>
                <w:rFonts w:ascii="Arial" w:eastAsia="ＭＳ Ｐゴシック" w:hAnsi="Arial" w:cs="Arial"/>
                <w:b/>
                <w:bCs/>
                <w:color w:val="333333"/>
                <w:kern w:val="0"/>
                <w:szCs w:val="24"/>
              </w:rPr>
              <w:t>年</w:t>
            </w:r>
          </w:p>
        </w:tc>
        <w:tc>
          <w:tcPr>
            <w:tcW w:w="989" w:type="dxa"/>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67BF712C" w14:textId="2DD76E50" w:rsidR="00404B79" w:rsidRPr="00D9421D" w:rsidRDefault="00CB13F2" w:rsidP="00D9421D">
            <w:pPr>
              <w:widowControl/>
              <w:jc w:val="center"/>
              <w:rPr>
                <w:rFonts w:ascii="Arial" w:eastAsia="ＭＳ Ｐゴシック" w:hAnsi="Arial" w:cs="Arial"/>
                <w:b/>
                <w:bCs/>
                <w:color w:val="333333"/>
                <w:kern w:val="0"/>
                <w:szCs w:val="24"/>
              </w:rPr>
            </w:pPr>
            <w:r>
              <w:rPr>
                <w:rFonts w:ascii="Arial" w:eastAsia="ＭＳ Ｐゴシック" w:hAnsi="Arial" w:cs="Arial" w:hint="eastAsia"/>
                <w:b/>
                <w:bCs/>
                <w:color w:val="333333"/>
                <w:kern w:val="0"/>
                <w:szCs w:val="24"/>
              </w:rPr>
              <w:t>平成</w:t>
            </w:r>
            <w:r w:rsidR="00404B79" w:rsidRPr="00D9421D">
              <w:rPr>
                <w:rFonts w:ascii="Arial" w:eastAsia="ＭＳ Ｐゴシック" w:hAnsi="Arial" w:cs="Arial"/>
                <w:b/>
                <w:bCs/>
                <w:color w:val="333333"/>
                <w:kern w:val="0"/>
                <w:szCs w:val="24"/>
              </w:rPr>
              <w:t>8</w:t>
            </w:r>
            <w:r w:rsidR="00404B79" w:rsidRPr="00D9421D">
              <w:rPr>
                <w:rFonts w:ascii="Arial" w:eastAsia="ＭＳ Ｐゴシック" w:hAnsi="Arial" w:cs="Arial"/>
                <w:b/>
                <w:bCs/>
                <w:color w:val="333333"/>
                <w:kern w:val="0"/>
                <w:szCs w:val="24"/>
              </w:rPr>
              <w:t>年</w:t>
            </w:r>
          </w:p>
        </w:tc>
        <w:tc>
          <w:tcPr>
            <w:tcW w:w="989" w:type="dxa"/>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36659D2C" w14:textId="51A46977" w:rsidR="00404B79" w:rsidRPr="00D9421D" w:rsidRDefault="00CB13F2" w:rsidP="00D9421D">
            <w:pPr>
              <w:widowControl/>
              <w:jc w:val="center"/>
              <w:rPr>
                <w:rFonts w:ascii="Arial" w:eastAsia="ＭＳ Ｐゴシック" w:hAnsi="Arial" w:cs="Arial"/>
                <w:b/>
                <w:bCs/>
                <w:color w:val="333333"/>
                <w:kern w:val="0"/>
                <w:szCs w:val="24"/>
              </w:rPr>
            </w:pPr>
            <w:r>
              <w:rPr>
                <w:rFonts w:ascii="Arial" w:eastAsia="ＭＳ Ｐゴシック" w:hAnsi="Arial" w:cs="Arial" w:hint="eastAsia"/>
                <w:b/>
                <w:bCs/>
                <w:color w:val="333333"/>
                <w:kern w:val="0"/>
                <w:szCs w:val="24"/>
              </w:rPr>
              <w:t>平成</w:t>
            </w:r>
            <w:r w:rsidR="00404B79" w:rsidRPr="00D9421D">
              <w:rPr>
                <w:rFonts w:ascii="Arial" w:eastAsia="ＭＳ Ｐゴシック" w:hAnsi="Arial" w:cs="Arial"/>
                <w:b/>
                <w:bCs/>
                <w:color w:val="333333"/>
                <w:kern w:val="0"/>
                <w:szCs w:val="24"/>
              </w:rPr>
              <w:t>9</w:t>
            </w:r>
            <w:r w:rsidR="00404B79" w:rsidRPr="00D9421D">
              <w:rPr>
                <w:rFonts w:ascii="Arial" w:eastAsia="ＭＳ Ｐゴシック" w:hAnsi="Arial" w:cs="Arial"/>
                <w:b/>
                <w:bCs/>
                <w:color w:val="333333"/>
                <w:kern w:val="0"/>
                <w:szCs w:val="24"/>
              </w:rPr>
              <w:t>年</w:t>
            </w:r>
          </w:p>
        </w:tc>
        <w:tc>
          <w:tcPr>
            <w:tcW w:w="989" w:type="dxa"/>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734B61F2" w14:textId="6AA6EE93" w:rsidR="00404B79" w:rsidRPr="00D9421D" w:rsidRDefault="00CB13F2" w:rsidP="00D9421D">
            <w:pPr>
              <w:widowControl/>
              <w:jc w:val="center"/>
              <w:rPr>
                <w:rFonts w:ascii="Arial" w:eastAsia="ＭＳ Ｐゴシック" w:hAnsi="Arial" w:cs="Arial"/>
                <w:b/>
                <w:bCs/>
                <w:color w:val="333333"/>
                <w:kern w:val="0"/>
                <w:szCs w:val="24"/>
              </w:rPr>
            </w:pPr>
            <w:r>
              <w:rPr>
                <w:rFonts w:ascii="Arial" w:eastAsia="ＭＳ Ｐゴシック" w:hAnsi="Arial" w:cs="Arial" w:hint="eastAsia"/>
                <w:b/>
                <w:bCs/>
                <w:color w:val="333333"/>
                <w:kern w:val="0"/>
                <w:szCs w:val="24"/>
              </w:rPr>
              <w:t>平成</w:t>
            </w:r>
            <w:r w:rsidR="00404B79" w:rsidRPr="00D9421D">
              <w:rPr>
                <w:rFonts w:ascii="Arial" w:eastAsia="ＭＳ Ｐゴシック" w:hAnsi="Arial" w:cs="Arial"/>
                <w:b/>
                <w:bCs/>
                <w:color w:val="333333"/>
                <w:kern w:val="0"/>
                <w:szCs w:val="24"/>
              </w:rPr>
              <w:t>10</w:t>
            </w:r>
            <w:r w:rsidR="00404B79" w:rsidRPr="00D9421D">
              <w:rPr>
                <w:rFonts w:ascii="Arial" w:eastAsia="ＭＳ Ｐゴシック" w:hAnsi="Arial" w:cs="Arial"/>
                <w:b/>
                <w:bCs/>
                <w:color w:val="333333"/>
                <w:kern w:val="0"/>
                <w:szCs w:val="24"/>
              </w:rPr>
              <w:t>年</w:t>
            </w:r>
          </w:p>
        </w:tc>
        <w:tc>
          <w:tcPr>
            <w:tcW w:w="988" w:type="dxa"/>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2DF96D43" w14:textId="73501E7A" w:rsidR="00404B79" w:rsidRPr="00D9421D" w:rsidRDefault="00CB13F2" w:rsidP="00D9421D">
            <w:pPr>
              <w:widowControl/>
              <w:jc w:val="center"/>
              <w:rPr>
                <w:rFonts w:ascii="Arial" w:eastAsia="ＭＳ Ｐゴシック" w:hAnsi="Arial" w:cs="Arial"/>
                <w:b/>
                <w:bCs/>
                <w:color w:val="333333"/>
                <w:kern w:val="0"/>
                <w:szCs w:val="24"/>
              </w:rPr>
            </w:pPr>
            <w:r>
              <w:rPr>
                <w:rFonts w:ascii="Arial" w:eastAsia="ＭＳ Ｐゴシック" w:hAnsi="Arial" w:cs="Arial" w:hint="eastAsia"/>
                <w:b/>
                <w:bCs/>
                <w:color w:val="333333"/>
                <w:kern w:val="0"/>
                <w:szCs w:val="24"/>
              </w:rPr>
              <w:t>平成</w:t>
            </w:r>
            <w:r w:rsidR="00404B79" w:rsidRPr="00D9421D">
              <w:rPr>
                <w:rFonts w:ascii="Arial" w:eastAsia="ＭＳ Ｐゴシック" w:hAnsi="Arial" w:cs="Arial"/>
                <w:b/>
                <w:bCs/>
                <w:color w:val="333333"/>
                <w:kern w:val="0"/>
                <w:szCs w:val="24"/>
              </w:rPr>
              <w:t>11</w:t>
            </w:r>
            <w:r w:rsidR="00404B79" w:rsidRPr="00D9421D">
              <w:rPr>
                <w:rFonts w:ascii="Arial" w:eastAsia="ＭＳ Ｐゴシック" w:hAnsi="Arial" w:cs="Arial"/>
                <w:b/>
                <w:bCs/>
                <w:color w:val="333333"/>
                <w:kern w:val="0"/>
                <w:szCs w:val="24"/>
              </w:rPr>
              <w:t>年</w:t>
            </w:r>
          </w:p>
        </w:tc>
        <w:tc>
          <w:tcPr>
            <w:tcW w:w="989" w:type="dxa"/>
            <w:tcBorders>
              <w:top w:val="single" w:sz="6" w:space="0" w:color="AAAAAA"/>
              <w:left w:val="single" w:sz="6" w:space="0" w:color="AAAAAA"/>
              <w:right w:val="single" w:sz="4" w:space="0" w:color="BFBFBF" w:themeColor="background1" w:themeShade="BF"/>
            </w:tcBorders>
            <w:shd w:val="clear" w:color="auto" w:fill="E7EAFF"/>
            <w:tcMar>
              <w:top w:w="75" w:type="dxa"/>
              <w:left w:w="120" w:type="dxa"/>
              <w:bottom w:w="75" w:type="dxa"/>
              <w:right w:w="120" w:type="dxa"/>
            </w:tcMar>
            <w:vAlign w:val="center"/>
            <w:hideMark/>
          </w:tcPr>
          <w:p w14:paraId="62B68E9B" w14:textId="0E5EC06E" w:rsidR="00404B79" w:rsidRPr="00D9421D" w:rsidRDefault="00CB13F2" w:rsidP="00AD6E93">
            <w:pPr>
              <w:widowControl/>
              <w:jc w:val="center"/>
              <w:rPr>
                <w:rFonts w:ascii="Arial" w:eastAsia="ＭＳ Ｐゴシック" w:hAnsi="Arial" w:cs="Arial"/>
                <w:b/>
                <w:bCs/>
                <w:color w:val="333333"/>
                <w:kern w:val="0"/>
                <w:szCs w:val="24"/>
              </w:rPr>
            </w:pPr>
            <w:r>
              <w:rPr>
                <w:rFonts w:ascii="Arial" w:eastAsia="ＭＳ Ｐゴシック" w:hAnsi="Arial" w:cs="Arial" w:hint="eastAsia"/>
                <w:b/>
                <w:bCs/>
                <w:color w:val="333333"/>
                <w:kern w:val="0"/>
                <w:szCs w:val="24"/>
              </w:rPr>
              <w:t>平成</w:t>
            </w:r>
            <w:r w:rsidR="00404B79">
              <w:rPr>
                <w:rFonts w:ascii="Arial" w:eastAsia="ＭＳ Ｐゴシック" w:hAnsi="Arial" w:cs="Arial" w:hint="eastAsia"/>
                <w:b/>
                <w:bCs/>
                <w:color w:val="333333"/>
                <w:kern w:val="0"/>
                <w:szCs w:val="24"/>
              </w:rPr>
              <w:t>11</w:t>
            </w:r>
            <w:r w:rsidR="00404B79">
              <w:rPr>
                <w:rFonts w:ascii="Arial" w:eastAsia="ＭＳ Ｐゴシック" w:hAnsi="Arial" w:cs="Arial" w:hint="eastAsia"/>
                <w:b/>
                <w:bCs/>
                <w:color w:val="333333"/>
                <w:kern w:val="0"/>
                <w:szCs w:val="24"/>
              </w:rPr>
              <w:t>年</w:t>
            </w:r>
          </w:p>
          <w:p w14:paraId="54E16FFE" w14:textId="1089B7F0" w:rsidR="00404B79" w:rsidRPr="00D9421D" w:rsidRDefault="00404B79" w:rsidP="00D9421D">
            <w:pPr>
              <w:jc w:val="center"/>
              <w:rPr>
                <w:rFonts w:ascii="Arial" w:eastAsia="ＭＳ Ｐゴシック" w:hAnsi="Arial" w:cs="Arial"/>
                <w:b/>
                <w:bCs/>
                <w:color w:val="333333"/>
                <w:kern w:val="0"/>
                <w:szCs w:val="24"/>
              </w:rPr>
            </w:pPr>
            <w:r w:rsidRPr="00D9421D">
              <w:rPr>
                <w:rFonts w:ascii="Arial" w:eastAsia="ＭＳ Ｐゴシック" w:hAnsi="Arial" w:cs="Arial"/>
                <w:b/>
                <w:bCs/>
                <w:color w:val="333333"/>
                <w:kern w:val="0"/>
                <w:szCs w:val="24"/>
              </w:rPr>
              <w:t>I</w:t>
            </w:r>
            <w:r w:rsidRPr="00D9421D">
              <w:rPr>
                <w:rFonts w:ascii="Arial" w:eastAsia="ＭＳ Ｐゴシック" w:hAnsi="Arial" w:cs="Arial"/>
                <w:b/>
                <w:bCs/>
                <w:color w:val="333333"/>
                <w:kern w:val="0"/>
                <w:szCs w:val="24"/>
              </w:rPr>
              <w:t>期</w:t>
            </w:r>
          </w:p>
        </w:tc>
        <w:tc>
          <w:tcPr>
            <w:tcW w:w="989" w:type="dxa"/>
            <w:tcBorders>
              <w:top w:val="single" w:sz="6" w:space="0" w:color="AAAAAA"/>
              <w:left w:val="single" w:sz="4" w:space="0" w:color="BFBFBF" w:themeColor="background1" w:themeShade="BF"/>
              <w:right w:val="single" w:sz="4" w:space="0" w:color="BFBFBF" w:themeColor="background1" w:themeShade="BF"/>
            </w:tcBorders>
            <w:shd w:val="clear" w:color="auto" w:fill="E7EAFF"/>
            <w:vAlign w:val="center"/>
          </w:tcPr>
          <w:p w14:paraId="13D766A2" w14:textId="018F757B" w:rsidR="00404B79" w:rsidRPr="00D9421D" w:rsidRDefault="00CB13F2" w:rsidP="00AD6E93">
            <w:pPr>
              <w:jc w:val="center"/>
              <w:rPr>
                <w:rFonts w:ascii="Arial" w:eastAsia="ＭＳ Ｐゴシック" w:hAnsi="Arial" w:cs="Arial"/>
                <w:b/>
                <w:bCs/>
                <w:color w:val="333333"/>
                <w:kern w:val="0"/>
                <w:szCs w:val="24"/>
              </w:rPr>
            </w:pPr>
            <w:r>
              <w:rPr>
                <w:rFonts w:ascii="Arial" w:eastAsia="ＭＳ Ｐゴシック" w:hAnsi="Arial" w:cs="Arial" w:hint="eastAsia"/>
                <w:b/>
                <w:bCs/>
                <w:color w:val="333333"/>
                <w:kern w:val="0"/>
                <w:szCs w:val="24"/>
              </w:rPr>
              <w:t>平成</w:t>
            </w:r>
            <w:r w:rsidR="00404B79">
              <w:rPr>
                <w:rFonts w:ascii="Arial" w:eastAsia="ＭＳ Ｐゴシック" w:hAnsi="Arial" w:cs="Arial" w:hint="eastAsia"/>
                <w:b/>
                <w:bCs/>
                <w:color w:val="333333"/>
                <w:kern w:val="0"/>
                <w:szCs w:val="24"/>
              </w:rPr>
              <w:t>11</w:t>
            </w:r>
            <w:r w:rsidR="00404B79">
              <w:rPr>
                <w:rFonts w:ascii="Arial" w:eastAsia="ＭＳ Ｐゴシック" w:hAnsi="Arial" w:cs="Arial" w:hint="eastAsia"/>
                <w:b/>
                <w:bCs/>
                <w:color w:val="333333"/>
                <w:kern w:val="0"/>
                <w:szCs w:val="24"/>
              </w:rPr>
              <w:t>年</w:t>
            </w:r>
          </w:p>
          <w:p w14:paraId="0F459AED" w14:textId="49890268" w:rsidR="00404B79" w:rsidRPr="00D9421D" w:rsidRDefault="00404B79" w:rsidP="00D9421D">
            <w:pPr>
              <w:jc w:val="center"/>
              <w:rPr>
                <w:rFonts w:ascii="Arial" w:eastAsia="ＭＳ Ｐゴシック" w:hAnsi="Arial" w:cs="Arial"/>
                <w:b/>
                <w:bCs/>
                <w:color w:val="333333"/>
                <w:kern w:val="0"/>
                <w:szCs w:val="24"/>
              </w:rPr>
            </w:pPr>
            <w:r w:rsidRPr="00D9421D">
              <w:rPr>
                <w:rFonts w:ascii="Arial" w:eastAsia="ＭＳ Ｐゴシック" w:hAnsi="Arial" w:cs="Arial"/>
                <w:b/>
                <w:bCs/>
                <w:color w:val="333333"/>
                <w:kern w:val="0"/>
                <w:szCs w:val="24"/>
              </w:rPr>
              <w:t>II</w:t>
            </w:r>
            <w:r w:rsidRPr="00D9421D">
              <w:rPr>
                <w:rFonts w:ascii="Arial" w:eastAsia="ＭＳ Ｐゴシック" w:hAnsi="Arial" w:cs="Arial"/>
                <w:b/>
                <w:bCs/>
                <w:color w:val="333333"/>
                <w:kern w:val="0"/>
                <w:szCs w:val="24"/>
              </w:rPr>
              <w:t>期</w:t>
            </w:r>
          </w:p>
        </w:tc>
        <w:tc>
          <w:tcPr>
            <w:tcW w:w="989" w:type="dxa"/>
            <w:tcBorders>
              <w:top w:val="single" w:sz="6" w:space="0" w:color="AAAAAA"/>
              <w:left w:val="single" w:sz="4" w:space="0" w:color="BFBFBF" w:themeColor="background1" w:themeShade="BF"/>
              <w:right w:val="single" w:sz="4" w:space="0" w:color="BFBFBF" w:themeColor="background1" w:themeShade="BF"/>
            </w:tcBorders>
            <w:shd w:val="clear" w:color="auto" w:fill="E7EAFF"/>
            <w:vAlign w:val="center"/>
          </w:tcPr>
          <w:p w14:paraId="6D1A2ADA" w14:textId="4A1901A7" w:rsidR="00404B79" w:rsidRPr="00D9421D" w:rsidRDefault="00CB13F2" w:rsidP="00D9421D">
            <w:pPr>
              <w:jc w:val="center"/>
              <w:rPr>
                <w:rFonts w:ascii="Arial" w:eastAsia="ＭＳ Ｐゴシック" w:hAnsi="Arial" w:cs="Arial"/>
                <w:b/>
                <w:bCs/>
                <w:color w:val="333333"/>
                <w:kern w:val="0"/>
                <w:szCs w:val="24"/>
              </w:rPr>
            </w:pPr>
            <w:r>
              <w:rPr>
                <w:rFonts w:ascii="Arial" w:eastAsia="ＭＳ Ｐゴシック" w:hAnsi="Arial" w:cs="Arial" w:hint="eastAsia"/>
                <w:b/>
                <w:bCs/>
                <w:color w:val="333333"/>
                <w:kern w:val="0"/>
                <w:szCs w:val="24"/>
              </w:rPr>
              <w:t>平成</w:t>
            </w:r>
            <w:r w:rsidR="00404B79" w:rsidRPr="00D9421D">
              <w:rPr>
                <w:rFonts w:ascii="Arial" w:eastAsia="ＭＳ Ｐゴシック" w:hAnsi="Arial" w:cs="Arial"/>
                <w:b/>
                <w:bCs/>
                <w:color w:val="333333"/>
                <w:kern w:val="0"/>
                <w:szCs w:val="24"/>
              </w:rPr>
              <w:t>11</w:t>
            </w:r>
            <w:r w:rsidR="00404B79" w:rsidRPr="00D9421D">
              <w:rPr>
                <w:rFonts w:ascii="Arial" w:eastAsia="ＭＳ Ｐゴシック" w:hAnsi="Arial" w:cs="Arial"/>
                <w:b/>
                <w:bCs/>
                <w:color w:val="333333"/>
                <w:kern w:val="0"/>
                <w:szCs w:val="24"/>
              </w:rPr>
              <w:t>年</w:t>
            </w:r>
          </w:p>
          <w:p w14:paraId="73511215" w14:textId="1FEAD2BA" w:rsidR="00404B79" w:rsidRPr="00D9421D" w:rsidRDefault="00404B79" w:rsidP="00D9421D">
            <w:pPr>
              <w:jc w:val="center"/>
              <w:rPr>
                <w:rFonts w:ascii="Arial" w:eastAsia="ＭＳ Ｐゴシック" w:hAnsi="Arial" w:cs="Arial"/>
                <w:b/>
                <w:bCs/>
                <w:color w:val="333333"/>
                <w:kern w:val="0"/>
                <w:szCs w:val="24"/>
              </w:rPr>
            </w:pPr>
            <w:r w:rsidRPr="00D9421D">
              <w:rPr>
                <w:rFonts w:ascii="Arial" w:eastAsia="ＭＳ Ｐゴシック" w:hAnsi="Arial" w:cs="Arial"/>
                <w:b/>
                <w:bCs/>
                <w:color w:val="333333"/>
                <w:kern w:val="0"/>
                <w:szCs w:val="24"/>
              </w:rPr>
              <w:t>III</w:t>
            </w:r>
            <w:r w:rsidRPr="00D9421D">
              <w:rPr>
                <w:rFonts w:ascii="Arial" w:eastAsia="ＭＳ Ｐゴシック" w:hAnsi="Arial" w:cs="Arial"/>
                <w:b/>
                <w:bCs/>
                <w:color w:val="333333"/>
                <w:kern w:val="0"/>
                <w:szCs w:val="24"/>
              </w:rPr>
              <w:t>期</w:t>
            </w:r>
          </w:p>
        </w:tc>
        <w:tc>
          <w:tcPr>
            <w:tcW w:w="989" w:type="dxa"/>
            <w:tcBorders>
              <w:top w:val="single" w:sz="6" w:space="0" w:color="AAAAAA"/>
              <w:left w:val="single" w:sz="4" w:space="0" w:color="BFBFBF" w:themeColor="background1" w:themeShade="BF"/>
              <w:right w:val="single" w:sz="6" w:space="0" w:color="AAAAAA"/>
            </w:tcBorders>
            <w:shd w:val="clear" w:color="auto" w:fill="E7EAFF"/>
            <w:vAlign w:val="center"/>
          </w:tcPr>
          <w:p w14:paraId="326FDE7E" w14:textId="61E882CE" w:rsidR="00404B79" w:rsidRPr="00D9421D" w:rsidRDefault="00CB13F2" w:rsidP="00D9421D">
            <w:pPr>
              <w:jc w:val="center"/>
              <w:rPr>
                <w:rFonts w:ascii="Arial" w:eastAsia="ＭＳ Ｐゴシック" w:hAnsi="Arial" w:cs="Arial"/>
                <w:b/>
                <w:bCs/>
                <w:color w:val="333333"/>
                <w:kern w:val="0"/>
                <w:szCs w:val="24"/>
              </w:rPr>
            </w:pPr>
            <w:r>
              <w:rPr>
                <w:rFonts w:ascii="Arial" w:eastAsia="ＭＳ Ｐゴシック" w:hAnsi="Arial" w:cs="Arial" w:hint="eastAsia"/>
                <w:b/>
                <w:bCs/>
                <w:color w:val="333333"/>
                <w:kern w:val="0"/>
                <w:szCs w:val="24"/>
              </w:rPr>
              <w:t>平成</w:t>
            </w:r>
            <w:r w:rsidR="00404B79">
              <w:rPr>
                <w:rFonts w:ascii="Arial" w:eastAsia="ＭＳ Ｐゴシック" w:hAnsi="Arial" w:cs="Arial" w:hint="eastAsia"/>
                <w:b/>
                <w:bCs/>
                <w:color w:val="333333"/>
                <w:kern w:val="0"/>
                <w:szCs w:val="24"/>
              </w:rPr>
              <w:t>11</w:t>
            </w:r>
            <w:r w:rsidR="00404B79">
              <w:rPr>
                <w:rFonts w:ascii="Arial" w:eastAsia="ＭＳ Ｐゴシック" w:hAnsi="Arial" w:cs="Arial" w:hint="eastAsia"/>
                <w:b/>
                <w:bCs/>
                <w:color w:val="333333"/>
                <w:kern w:val="0"/>
                <w:szCs w:val="24"/>
              </w:rPr>
              <w:t>年</w:t>
            </w:r>
          </w:p>
          <w:p w14:paraId="504B4180" w14:textId="08B74EF6" w:rsidR="00404B79" w:rsidRPr="00D9421D" w:rsidRDefault="00404B79" w:rsidP="00D9421D">
            <w:pPr>
              <w:jc w:val="center"/>
              <w:rPr>
                <w:rFonts w:ascii="Arial" w:eastAsia="ＭＳ Ｐゴシック" w:hAnsi="Arial" w:cs="Arial"/>
                <w:b/>
                <w:bCs/>
                <w:color w:val="333333"/>
                <w:kern w:val="0"/>
                <w:szCs w:val="24"/>
              </w:rPr>
            </w:pPr>
            <w:r w:rsidRPr="00D9421D">
              <w:rPr>
                <w:rFonts w:ascii="Arial" w:eastAsia="ＭＳ Ｐゴシック" w:hAnsi="Arial" w:cs="Arial"/>
                <w:b/>
                <w:bCs/>
                <w:color w:val="333333"/>
                <w:kern w:val="0"/>
                <w:szCs w:val="24"/>
              </w:rPr>
              <w:t>IV</w:t>
            </w:r>
            <w:r w:rsidRPr="00D9421D">
              <w:rPr>
                <w:rFonts w:ascii="Arial" w:eastAsia="ＭＳ Ｐゴシック" w:hAnsi="Arial" w:cs="Arial"/>
                <w:b/>
                <w:bCs/>
                <w:color w:val="333333"/>
                <w:kern w:val="0"/>
                <w:szCs w:val="24"/>
              </w:rPr>
              <w:t>期</w:t>
            </w:r>
          </w:p>
        </w:tc>
      </w:tr>
      <w:tr w:rsidR="00D9421D" w:rsidRPr="00D9421D" w14:paraId="6168CEA4" w14:textId="77777777" w:rsidTr="00C26FD3">
        <w:tc>
          <w:tcPr>
            <w:tcW w:w="1552" w:type="dxa"/>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0F5C7DB4" w14:textId="77777777" w:rsidR="00D9421D" w:rsidRPr="00D9421D" w:rsidRDefault="00D9421D" w:rsidP="00BC521E">
            <w:pPr>
              <w:widowControl/>
              <w:jc w:val="center"/>
              <w:rPr>
                <w:rFonts w:ascii="Arial" w:eastAsia="ＭＳ Ｐゴシック" w:hAnsi="Arial" w:cs="Arial"/>
                <w:b/>
                <w:bCs/>
                <w:color w:val="333333"/>
                <w:kern w:val="0"/>
                <w:szCs w:val="24"/>
              </w:rPr>
            </w:pPr>
            <w:r w:rsidRPr="00D9421D">
              <w:rPr>
                <w:rFonts w:ascii="Arial" w:eastAsia="ＭＳ Ｐゴシック" w:hAnsi="Arial" w:cs="Arial"/>
                <w:b/>
                <w:bCs/>
                <w:color w:val="333333"/>
                <w:kern w:val="0"/>
                <w:szCs w:val="24"/>
              </w:rPr>
              <w:t>生産指数</w:t>
            </w:r>
          </w:p>
        </w:tc>
        <w:tc>
          <w:tcPr>
            <w:tcW w:w="988"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6A4F175D" w14:textId="77777777" w:rsidR="00D9421D" w:rsidRPr="00C26FD3" w:rsidRDefault="00D9421D" w:rsidP="00C26FD3">
            <w:pPr>
              <w:widowControl/>
              <w:jc w:val="right"/>
              <w:rPr>
                <w:rFonts w:ascii="Arial" w:eastAsia="ＭＳ Ｐゴシック" w:hAnsi="Arial" w:cs="Arial"/>
                <w:color w:val="333333"/>
                <w:kern w:val="0"/>
                <w:sz w:val="20"/>
                <w:szCs w:val="20"/>
              </w:rPr>
            </w:pPr>
            <w:r w:rsidRPr="00C26FD3">
              <w:rPr>
                <w:rFonts w:ascii="Arial" w:eastAsia="ＭＳ Ｐゴシック" w:hAnsi="Arial" w:cs="Arial"/>
                <w:color w:val="333333"/>
                <w:kern w:val="0"/>
                <w:sz w:val="20"/>
                <w:szCs w:val="20"/>
              </w:rPr>
              <w:t>100.0</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774034BB" w14:textId="77777777" w:rsidR="00D9421D" w:rsidRPr="00C26FD3" w:rsidRDefault="00D9421D" w:rsidP="00C26FD3">
            <w:pPr>
              <w:widowControl/>
              <w:jc w:val="right"/>
              <w:rPr>
                <w:rFonts w:ascii="Arial" w:eastAsia="ＭＳ Ｐゴシック" w:hAnsi="Arial" w:cs="Arial"/>
                <w:color w:val="333333"/>
                <w:kern w:val="0"/>
                <w:sz w:val="20"/>
                <w:szCs w:val="20"/>
              </w:rPr>
            </w:pPr>
            <w:r w:rsidRPr="00C26FD3">
              <w:rPr>
                <w:rFonts w:ascii="Arial" w:eastAsia="ＭＳ Ｐゴシック" w:hAnsi="Arial" w:cs="Arial"/>
                <w:color w:val="333333"/>
                <w:kern w:val="0"/>
                <w:sz w:val="20"/>
                <w:szCs w:val="20"/>
              </w:rPr>
              <w:t>104.8</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7533E3FD" w14:textId="77777777" w:rsidR="00D9421D" w:rsidRPr="00C26FD3" w:rsidRDefault="00D9421D" w:rsidP="00C26FD3">
            <w:pPr>
              <w:widowControl/>
              <w:jc w:val="right"/>
              <w:rPr>
                <w:rFonts w:ascii="Arial" w:eastAsia="ＭＳ Ｐゴシック" w:hAnsi="Arial" w:cs="Arial"/>
                <w:color w:val="333333"/>
                <w:kern w:val="0"/>
                <w:sz w:val="20"/>
                <w:szCs w:val="20"/>
              </w:rPr>
            </w:pPr>
            <w:r w:rsidRPr="00C26FD3">
              <w:rPr>
                <w:rFonts w:ascii="Arial" w:eastAsia="ＭＳ Ｐゴシック" w:hAnsi="Arial" w:cs="Arial"/>
                <w:color w:val="333333"/>
                <w:kern w:val="0"/>
                <w:sz w:val="20"/>
                <w:szCs w:val="20"/>
              </w:rPr>
              <w:t>110.0</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62BE5D11" w14:textId="77777777" w:rsidR="00D9421D" w:rsidRPr="00C26FD3" w:rsidRDefault="00D9421D" w:rsidP="00C26FD3">
            <w:pPr>
              <w:widowControl/>
              <w:jc w:val="right"/>
              <w:rPr>
                <w:rFonts w:ascii="Arial" w:eastAsia="ＭＳ Ｐゴシック" w:hAnsi="Arial" w:cs="Arial"/>
                <w:color w:val="333333"/>
                <w:kern w:val="0"/>
                <w:sz w:val="20"/>
                <w:szCs w:val="20"/>
              </w:rPr>
            </w:pPr>
            <w:r w:rsidRPr="00C26FD3">
              <w:rPr>
                <w:rFonts w:ascii="Arial" w:eastAsia="ＭＳ Ｐゴシック" w:hAnsi="Arial" w:cs="Arial"/>
                <w:color w:val="333333"/>
                <w:kern w:val="0"/>
                <w:sz w:val="20"/>
                <w:szCs w:val="20"/>
              </w:rPr>
              <w:t>104.8</w:t>
            </w:r>
          </w:p>
        </w:tc>
        <w:tc>
          <w:tcPr>
            <w:tcW w:w="988"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3C052E44" w14:textId="77777777" w:rsidR="00D9421D" w:rsidRPr="00C26FD3" w:rsidRDefault="00D9421D" w:rsidP="00C26FD3">
            <w:pPr>
              <w:widowControl/>
              <w:jc w:val="right"/>
              <w:rPr>
                <w:rFonts w:ascii="Arial" w:eastAsia="ＭＳ Ｐゴシック" w:hAnsi="Arial" w:cs="Arial"/>
                <w:color w:val="333333"/>
                <w:kern w:val="0"/>
                <w:sz w:val="20"/>
                <w:szCs w:val="20"/>
              </w:rPr>
            </w:pPr>
            <w:r w:rsidRPr="00C26FD3">
              <w:rPr>
                <w:rFonts w:ascii="Arial" w:eastAsia="ＭＳ Ｐゴシック" w:hAnsi="Arial" w:cs="Arial"/>
                <w:color w:val="333333"/>
                <w:kern w:val="0"/>
                <w:sz w:val="20"/>
                <w:szCs w:val="20"/>
              </w:rPr>
              <w:t>101.7</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2DCCBF6B" w14:textId="77777777" w:rsidR="00D9421D" w:rsidRPr="00C26FD3" w:rsidRDefault="00D9421D" w:rsidP="00C26FD3">
            <w:pPr>
              <w:widowControl/>
              <w:jc w:val="right"/>
              <w:rPr>
                <w:rFonts w:ascii="Arial" w:eastAsia="ＭＳ Ｐゴシック" w:hAnsi="Arial" w:cs="Arial"/>
                <w:color w:val="333333"/>
                <w:kern w:val="0"/>
                <w:sz w:val="20"/>
                <w:szCs w:val="20"/>
              </w:rPr>
            </w:pPr>
            <w:r w:rsidRPr="00C26FD3">
              <w:rPr>
                <w:rFonts w:ascii="Arial" w:eastAsia="ＭＳ Ｐゴシック" w:hAnsi="Arial" w:cs="Arial"/>
                <w:color w:val="333333"/>
                <w:kern w:val="0"/>
                <w:sz w:val="20"/>
                <w:szCs w:val="20"/>
              </w:rPr>
              <w:t>98.9</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22D8481C" w14:textId="77777777" w:rsidR="00D9421D" w:rsidRPr="00C26FD3" w:rsidRDefault="00D9421D" w:rsidP="00C26FD3">
            <w:pPr>
              <w:widowControl/>
              <w:jc w:val="right"/>
              <w:rPr>
                <w:rFonts w:ascii="Arial" w:eastAsia="ＭＳ Ｐゴシック" w:hAnsi="Arial" w:cs="Arial"/>
                <w:color w:val="333333"/>
                <w:kern w:val="0"/>
                <w:sz w:val="20"/>
                <w:szCs w:val="20"/>
              </w:rPr>
            </w:pPr>
            <w:r w:rsidRPr="00C26FD3">
              <w:rPr>
                <w:rFonts w:ascii="Arial" w:eastAsia="ＭＳ Ｐゴシック" w:hAnsi="Arial" w:cs="Arial"/>
                <w:color w:val="333333"/>
                <w:kern w:val="0"/>
                <w:sz w:val="20"/>
                <w:szCs w:val="20"/>
              </w:rPr>
              <w:t>98.5</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5E5324A6" w14:textId="77777777" w:rsidR="00D9421D" w:rsidRPr="00C26FD3" w:rsidRDefault="00D9421D" w:rsidP="00C26FD3">
            <w:pPr>
              <w:widowControl/>
              <w:jc w:val="right"/>
              <w:rPr>
                <w:rFonts w:ascii="Arial" w:eastAsia="ＭＳ Ｐゴシック" w:hAnsi="Arial" w:cs="Arial"/>
                <w:color w:val="333333"/>
                <w:kern w:val="0"/>
                <w:sz w:val="20"/>
                <w:szCs w:val="20"/>
              </w:rPr>
            </w:pPr>
            <w:r w:rsidRPr="00C26FD3">
              <w:rPr>
                <w:rFonts w:ascii="Arial" w:eastAsia="ＭＳ Ｐゴシック" w:hAnsi="Arial" w:cs="Arial"/>
                <w:color w:val="333333"/>
                <w:kern w:val="0"/>
                <w:sz w:val="20"/>
                <w:szCs w:val="20"/>
              </w:rPr>
              <w:t>104.1</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36B1E346" w14:textId="77777777" w:rsidR="00D9421D" w:rsidRPr="00C26FD3" w:rsidRDefault="00D9421D" w:rsidP="00C26FD3">
            <w:pPr>
              <w:widowControl/>
              <w:jc w:val="right"/>
              <w:rPr>
                <w:rFonts w:ascii="Arial" w:eastAsia="ＭＳ Ｐゴシック" w:hAnsi="Arial" w:cs="Arial"/>
                <w:color w:val="333333"/>
                <w:kern w:val="0"/>
                <w:sz w:val="20"/>
                <w:szCs w:val="20"/>
              </w:rPr>
            </w:pPr>
            <w:r w:rsidRPr="00C26FD3">
              <w:rPr>
                <w:rFonts w:ascii="Arial" w:eastAsia="ＭＳ Ｐゴシック" w:hAnsi="Arial" w:cs="Arial"/>
                <w:color w:val="333333"/>
                <w:kern w:val="0"/>
                <w:sz w:val="20"/>
                <w:szCs w:val="20"/>
              </w:rPr>
              <w:t>105.2</w:t>
            </w:r>
          </w:p>
        </w:tc>
      </w:tr>
      <w:tr w:rsidR="00AD6E93" w:rsidRPr="00D9421D" w14:paraId="644EE7C3" w14:textId="77777777" w:rsidTr="00C26FD3">
        <w:tc>
          <w:tcPr>
            <w:tcW w:w="1552" w:type="dxa"/>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40C0683C" w14:textId="642348F7" w:rsidR="00AD6E93" w:rsidRPr="00D9421D" w:rsidRDefault="00AD6E93" w:rsidP="00BC521E">
            <w:pPr>
              <w:widowControl/>
              <w:jc w:val="center"/>
              <w:rPr>
                <w:rFonts w:ascii="Arial" w:eastAsia="ＭＳ Ｐゴシック" w:hAnsi="Arial" w:cs="Arial"/>
                <w:b/>
                <w:bCs/>
                <w:color w:val="333333"/>
                <w:kern w:val="0"/>
                <w:szCs w:val="24"/>
              </w:rPr>
            </w:pPr>
            <w:r>
              <w:rPr>
                <w:rFonts w:ascii="Arial" w:eastAsia="ＭＳ Ｐゴシック" w:hAnsi="Arial" w:cs="Arial" w:hint="eastAsia"/>
                <w:b/>
                <w:bCs/>
                <w:color w:val="333333"/>
                <w:kern w:val="0"/>
                <w:szCs w:val="24"/>
              </w:rPr>
              <w:t>生産指数</w:t>
            </w:r>
            <w:r w:rsidR="008E087C">
              <w:rPr>
                <w:rFonts w:ascii="Arial" w:eastAsia="ＭＳ Ｐゴシック" w:hAnsi="Arial" w:cs="Arial" w:hint="eastAsia"/>
                <w:b/>
                <w:bCs/>
                <w:color w:val="333333"/>
                <w:kern w:val="0"/>
                <w:szCs w:val="24"/>
              </w:rPr>
              <w:t>の</w:t>
            </w:r>
          </w:p>
          <w:p w14:paraId="17428381" w14:textId="7665F0AD" w:rsidR="00AD6E93" w:rsidRPr="00D9421D" w:rsidRDefault="00AD6E93" w:rsidP="00BC521E">
            <w:pPr>
              <w:widowControl/>
              <w:jc w:val="center"/>
              <w:rPr>
                <w:rFonts w:ascii="Arial" w:eastAsia="ＭＳ Ｐゴシック" w:hAnsi="Arial" w:cs="Arial"/>
                <w:b/>
                <w:bCs/>
                <w:color w:val="333333"/>
                <w:kern w:val="0"/>
                <w:szCs w:val="24"/>
              </w:rPr>
            </w:pPr>
            <w:r w:rsidRPr="00D9421D">
              <w:rPr>
                <w:rFonts w:ascii="Arial" w:eastAsia="ＭＳ Ｐゴシック" w:hAnsi="Arial" w:cs="Arial"/>
                <w:b/>
                <w:bCs/>
                <w:color w:val="333333"/>
                <w:kern w:val="0"/>
                <w:szCs w:val="24"/>
              </w:rPr>
              <w:t>前年比・前期比</w:t>
            </w:r>
          </w:p>
        </w:tc>
        <w:tc>
          <w:tcPr>
            <w:tcW w:w="988" w:type="dxa"/>
            <w:tcBorders>
              <w:top w:val="single" w:sz="6" w:space="0" w:color="AAAAAA"/>
              <w:left w:val="single" w:sz="6" w:space="0" w:color="AAAAAA"/>
              <w:bottom w:val="single" w:sz="6" w:space="0" w:color="AAAAAA"/>
              <w:right w:val="single" w:sz="6" w:space="0" w:color="AAAAAA"/>
            </w:tcBorders>
            <w:tcMar>
              <w:top w:w="75" w:type="dxa"/>
              <w:left w:w="120" w:type="dxa"/>
              <w:bottom w:w="75" w:type="dxa"/>
              <w:right w:w="120" w:type="dxa"/>
            </w:tcMar>
            <w:vAlign w:val="center"/>
            <w:hideMark/>
          </w:tcPr>
          <w:p w14:paraId="6DBBBBF6" w14:textId="77777777" w:rsidR="00AD6E93" w:rsidRPr="00C26FD3" w:rsidRDefault="00AD6E93" w:rsidP="00C26FD3">
            <w:pPr>
              <w:widowControl/>
              <w:jc w:val="right"/>
              <w:rPr>
                <w:rFonts w:ascii="Arial" w:eastAsia="ＭＳ Ｐゴシック" w:hAnsi="Arial" w:cs="Arial"/>
                <w:color w:val="333333"/>
                <w:kern w:val="0"/>
                <w:sz w:val="20"/>
                <w:szCs w:val="20"/>
              </w:rPr>
            </w:pPr>
            <w:r w:rsidRPr="00C26FD3">
              <w:rPr>
                <w:rFonts w:ascii="Arial" w:eastAsia="ＭＳ Ｐゴシック" w:hAnsi="Arial" w:cs="Arial"/>
                <w:color w:val="333333"/>
                <w:kern w:val="0"/>
                <w:sz w:val="20"/>
                <w:szCs w:val="20"/>
              </w:rPr>
              <w:t>3.3%</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5626ACE0" w14:textId="77777777" w:rsidR="00AD6E93" w:rsidRPr="00C26FD3" w:rsidRDefault="00AD6E93" w:rsidP="00C26FD3">
            <w:pPr>
              <w:widowControl/>
              <w:jc w:val="right"/>
              <w:rPr>
                <w:rFonts w:ascii="Arial" w:eastAsia="ＭＳ Ｐゴシック" w:hAnsi="Arial" w:cs="Arial"/>
                <w:color w:val="333333"/>
                <w:kern w:val="0"/>
                <w:sz w:val="20"/>
                <w:szCs w:val="20"/>
              </w:rPr>
            </w:pPr>
            <w:r w:rsidRPr="00C26FD3">
              <w:rPr>
                <w:rFonts w:ascii="Arial" w:eastAsia="ＭＳ Ｐゴシック" w:hAnsi="Arial" w:cs="Arial"/>
                <w:color w:val="333333"/>
                <w:kern w:val="0"/>
                <w:sz w:val="20"/>
                <w:szCs w:val="20"/>
              </w:rPr>
              <w:t>4.8%</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24C2E56B" w14:textId="77777777" w:rsidR="00AD6E93" w:rsidRPr="00C26FD3" w:rsidRDefault="00AD6E93" w:rsidP="00C26FD3">
            <w:pPr>
              <w:widowControl/>
              <w:jc w:val="right"/>
              <w:rPr>
                <w:rFonts w:ascii="Arial" w:eastAsia="ＭＳ Ｐゴシック" w:hAnsi="Arial" w:cs="Arial"/>
                <w:color w:val="333333"/>
                <w:kern w:val="0"/>
                <w:sz w:val="20"/>
                <w:szCs w:val="20"/>
              </w:rPr>
            </w:pPr>
            <w:r w:rsidRPr="00C26FD3">
              <w:rPr>
                <w:rFonts w:ascii="Arial" w:eastAsia="ＭＳ Ｐゴシック" w:hAnsi="Arial" w:cs="Arial"/>
                <w:color w:val="333333"/>
                <w:kern w:val="0"/>
                <w:sz w:val="20"/>
                <w:szCs w:val="20"/>
              </w:rPr>
              <w:t>5.0%</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63E7FDC1" w14:textId="77777777" w:rsidR="00AD6E93" w:rsidRPr="00C26FD3" w:rsidRDefault="00AD6E93" w:rsidP="00C26FD3">
            <w:pPr>
              <w:widowControl/>
              <w:jc w:val="right"/>
              <w:rPr>
                <w:rFonts w:ascii="Arial" w:eastAsia="ＭＳ Ｐゴシック" w:hAnsi="Arial" w:cs="Arial"/>
                <w:color w:val="333333"/>
                <w:kern w:val="0"/>
                <w:sz w:val="20"/>
                <w:szCs w:val="20"/>
              </w:rPr>
            </w:pPr>
            <w:r w:rsidRPr="00C26FD3">
              <w:rPr>
                <w:rFonts w:ascii="Cambria Math" w:eastAsia="ＭＳ Ｐゴシック" w:hAnsi="Cambria Math" w:cs="Cambria Math"/>
                <w:color w:val="333333"/>
                <w:kern w:val="0"/>
                <w:sz w:val="20"/>
                <w:szCs w:val="20"/>
              </w:rPr>
              <w:t>△</w:t>
            </w:r>
            <w:r w:rsidRPr="00C26FD3">
              <w:rPr>
                <w:rFonts w:ascii="Arial" w:eastAsia="ＭＳ Ｐゴシック" w:hAnsi="Arial" w:cs="Arial"/>
                <w:color w:val="333333"/>
                <w:kern w:val="0"/>
                <w:sz w:val="20"/>
                <w:szCs w:val="20"/>
              </w:rPr>
              <w:t>4.7%</w:t>
            </w:r>
          </w:p>
        </w:tc>
        <w:tc>
          <w:tcPr>
            <w:tcW w:w="988"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55FEC4AE" w14:textId="77777777" w:rsidR="00AD6E93" w:rsidRPr="00C26FD3" w:rsidRDefault="00AD6E93" w:rsidP="00C26FD3">
            <w:pPr>
              <w:widowControl/>
              <w:jc w:val="right"/>
              <w:rPr>
                <w:rFonts w:ascii="Arial" w:eastAsia="ＭＳ Ｐゴシック" w:hAnsi="Arial" w:cs="Arial"/>
                <w:color w:val="333333"/>
                <w:kern w:val="0"/>
                <w:sz w:val="20"/>
                <w:szCs w:val="20"/>
              </w:rPr>
            </w:pPr>
            <w:r w:rsidRPr="00C26FD3">
              <w:rPr>
                <w:rFonts w:ascii="Cambria Math" w:eastAsia="ＭＳ Ｐゴシック" w:hAnsi="Cambria Math" w:cs="Cambria Math"/>
                <w:color w:val="333333"/>
                <w:kern w:val="0"/>
                <w:sz w:val="20"/>
                <w:szCs w:val="20"/>
              </w:rPr>
              <w:t>△</w:t>
            </w:r>
            <w:r w:rsidRPr="00C26FD3">
              <w:rPr>
                <w:rFonts w:ascii="Arial" w:eastAsia="ＭＳ Ｐゴシック" w:hAnsi="Arial" w:cs="Arial"/>
                <w:color w:val="333333"/>
                <w:kern w:val="0"/>
                <w:sz w:val="20"/>
                <w:szCs w:val="20"/>
              </w:rPr>
              <w:t>3.0%</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29CC32CF" w14:textId="77777777" w:rsidR="00AD6E93" w:rsidRPr="00C26FD3" w:rsidRDefault="00AD6E93" w:rsidP="00C26FD3">
            <w:pPr>
              <w:widowControl/>
              <w:jc w:val="right"/>
              <w:rPr>
                <w:rFonts w:ascii="Arial" w:eastAsia="ＭＳ Ｐゴシック" w:hAnsi="Arial" w:cs="Arial"/>
                <w:color w:val="333333"/>
                <w:kern w:val="0"/>
                <w:sz w:val="20"/>
                <w:szCs w:val="20"/>
              </w:rPr>
            </w:pPr>
            <w:r w:rsidRPr="00C26FD3">
              <w:rPr>
                <w:rFonts w:ascii="Cambria Math" w:eastAsia="ＭＳ Ｐゴシック" w:hAnsi="Cambria Math" w:cs="Cambria Math"/>
                <w:color w:val="333333"/>
                <w:kern w:val="0"/>
                <w:sz w:val="20"/>
                <w:szCs w:val="20"/>
              </w:rPr>
              <w:t>△</w:t>
            </w:r>
            <w:r w:rsidRPr="00C26FD3">
              <w:rPr>
                <w:rFonts w:ascii="Arial" w:eastAsia="ＭＳ Ｐゴシック" w:hAnsi="Arial" w:cs="Arial"/>
                <w:color w:val="333333"/>
                <w:kern w:val="0"/>
                <w:sz w:val="20"/>
                <w:szCs w:val="20"/>
              </w:rPr>
              <w:t>5.7%</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19C602BF" w14:textId="77777777" w:rsidR="00AD6E93" w:rsidRPr="00C26FD3" w:rsidRDefault="00AD6E93" w:rsidP="00C26FD3">
            <w:pPr>
              <w:widowControl/>
              <w:jc w:val="right"/>
              <w:rPr>
                <w:rFonts w:ascii="Arial" w:eastAsia="ＭＳ Ｐゴシック" w:hAnsi="Arial" w:cs="Arial"/>
                <w:color w:val="333333"/>
                <w:kern w:val="0"/>
                <w:sz w:val="20"/>
                <w:szCs w:val="20"/>
              </w:rPr>
            </w:pPr>
            <w:r w:rsidRPr="00C26FD3">
              <w:rPr>
                <w:rFonts w:ascii="Cambria Math" w:eastAsia="ＭＳ Ｐゴシック" w:hAnsi="Cambria Math" w:cs="Cambria Math"/>
                <w:color w:val="333333"/>
                <w:kern w:val="0"/>
                <w:sz w:val="20"/>
                <w:szCs w:val="20"/>
              </w:rPr>
              <w:t>△</w:t>
            </w:r>
            <w:r w:rsidRPr="00C26FD3">
              <w:rPr>
                <w:rFonts w:ascii="Arial" w:eastAsia="ＭＳ Ｐゴシック" w:hAnsi="Arial" w:cs="Arial"/>
                <w:color w:val="333333"/>
                <w:kern w:val="0"/>
                <w:sz w:val="20"/>
                <w:szCs w:val="20"/>
              </w:rPr>
              <w:t>0.4%</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5C64212B" w14:textId="77777777" w:rsidR="00AD6E93" w:rsidRPr="00C26FD3" w:rsidRDefault="00AD6E93" w:rsidP="00C26FD3">
            <w:pPr>
              <w:widowControl/>
              <w:jc w:val="right"/>
              <w:rPr>
                <w:rFonts w:ascii="Arial" w:eastAsia="ＭＳ Ｐゴシック" w:hAnsi="Arial" w:cs="Arial"/>
                <w:color w:val="333333"/>
                <w:kern w:val="0"/>
                <w:sz w:val="20"/>
                <w:szCs w:val="20"/>
              </w:rPr>
            </w:pPr>
            <w:r w:rsidRPr="00C26FD3">
              <w:rPr>
                <w:rFonts w:ascii="Arial" w:eastAsia="ＭＳ Ｐゴシック" w:hAnsi="Arial" w:cs="Arial"/>
                <w:color w:val="333333"/>
                <w:kern w:val="0"/>
                <w:sz w:val="20"/>
                <w:szCs w:val="20"/>
              </w:rPr>
              <w:t>5.7%</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085948EA" w14:textId="77777777" w:rsidR="00AD6E93" w:rsidRPr="00C26FD3" w:rsidRDefault="00AD6E93" w:rsidP="00C26FD3">
            <w:pPr>
              <w:widowControl/>
              <w:jc w:val="right"/>
              <w:rPr>
                <w:rFonts w:ascii="Arial" w:eastAsia="ＭＳ Ｐゴシック" w:hAnsi="Arial" w:cs="Arial"/>
                <w:color w:val="333333"/>
                <w:kern w:val="0"/>
                <w:sz w:val="20"/>
                <w:szCs w:val="20"/>
              </w:rPr>
            </w:pPr>
            <w:r w:rsidRPr="00C26FD3">
              <w:rPr>
                <w:rFonts w:ascii="Arial" w:eastAsia="ＭＳ Ｐゴシック" w:hAnsi="Arial" w:cs="Arial"/>
                <w:color w:val="333333"/>
                <w:kern w:val="0"/>
                <w:sz w:val="20"/>
                <w:szCs w:val="20"/>
              </w:rPr>
              <w:t>1.1%</w:t>
            </w:r>
          </w:p>
        </w:tc>
      </w:tr>
      <w:tr w:rsidR="00D9421D" w:rsidRPr="00D9421D" w14:paraId="6AA6027C" w14:textId="77777777" w:rsidTr="00C26FD3">
        <w:tc>
          <w:tcPr>
            <w:tcW w:w="1552" w:type="dxa"/>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421E0ADE" w14:textId="77777777" w:rsidR="00D9421D" w:rsidRPr="00D9421D" w:rsidRDefault="00D9421D" w:rsidP="00BC521E">
            <w:pPr>
              <w:widowControl/>
              <w:jc w:val="center"/>
              <w:rPr>
                <w:rFonts w:ascii="Arial" w:eastAsia="ＭＳ Ｐゴシック" w:hAnsi="Arial" w:cs="Arial"/>
                <w:b/>
                <w:bCs/>
                <w:color w:val="333333"/>
                <w:kern w:val="0"/>
                <w:szCs w:val="24"/>
              </w:rPr>
            </w:pPr>
            <w:r w:rsidRPr="00D9421D">
              <w:rPr>
                <w:rFonts w:ascii="Arial" w:eastAsia="ＭＳ Ｐゴシック" w:hAnsi="Arial" w:cs="Arial"/>
                <w:b/>
                <w:bCs/>
                <w:color w:val="333333"/>
                <w:kern w:val="0"/>
                <w:szCs w:val="24"/>
              </w:rPr>
              <w:t>出荷指数</w:t>
            </w:r>
          </w:p>
        </w:tc>
        <w:tc>
          <w:tcPr>
            <w:tcW w:w="988"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1593B720" w14:textId="77777777" w:rsidR="00D9421D" w:rsidRPr="00C26FD3" w:rsidRDefault="00D9421D" w:rsidP="00C26FD3">
            <w:pPr>
              <w:widowControl/>
              <w:jc w:val="right"/>
              <w:rPr>
                <w:rFonts w:ascii="Arial" w:eastAsia="ＭＳ Ｐゴシック" w:hAnsi="Arial" w:cs="Arial"/>
                <w:color w:val="333333"/>
                <w:kern w:val="0"/>
                <w:sz w:val="20"/>
                <w:szCs w:val="20"/>
              </w:rPr>
            </w:pPr>
            <w:r w:rsidRPr="00C26FD3">
              <w:rPr>
                <w:rFonts w:ascii="Arial" w:eastAsia="ＭＳ Ｐゴシック" w:hAnsi="Arial" w:cs="Arial"/>
                <w:color w:val="333333"/>
                <w:kern w:val="0"/>
                <w:sz w:val="20"/>
                <w:szCs w:val="20"/>
              </w:rPr>
              <w:t>100.0</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5EE4FD3F" w14:textId="77777777" w:rsidR="00D9421D" w:rsidRPr="00C26FD3" w:rsidRDefault="00D9421D" w:rsidP="00C26FD3">
            <w:pPr>
              <w:widowControl/>
              <w:jc w:val="right"/>
              <w:rPr>
                <w:rFonts w:ascii="Arial" w:eastAsia="ＭＳ Ｐゴシック" w:hAnsi="Arial" w:cs="Arial"/>
                <w:color w:val="333333"/>
                <w:kern w:val="0"/>
                <w:sz w:val="20"/>
                <w:szCs w:val="20"/>
              </w:rPr>
            </w:pPr>
            <w:r w:rsidRPr="00C26FD3">
              <w:rPr>
                <w:rFonts w:ascii="Arial" w:eastAsia="ＭＳ Ｐゴシック" w:hAnsi="Arial" w:cs="Arial"/>
                <w:color w:val="333333"/>
                <w:kern w:val="0"/>
                <w:sz w:val="20"/>
                <w:szCs w:val="20"/>
              </w:rPr>
              <w:t>106.0</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11D443B0" w14:textId="77777777" w:rsidR="00D9421D" w:rsidRPr="00C26FD3" w:rsidRDefault="00D9421D" w:rsidP="00C26FD3">
            <w:pPr>
              <w:widowControl/>
              <w:jc w:val="right"/>
              <w:rPr>
                <w:rFonts w:ascii="Arial" w:eastAsia="ＭＳ Ｐゴシック" w:hAnsi="Arial" w:cs="Arial"/>
                <w:color w:val="333333"/>
                <w:kern w:val="0"/>
                <w:sz w:val="20"/>
                <w:szCs w:val="20"/>
              </w:rPr>
            </w:pPr>
            <w:r w:rsidRPr="00C26FD3">
              <w:rPr>
                <w:rFonts w:ascii="Arial" w:eastAsia="ＭＳ Ｐゴシック" w:hAnsi="Arial" w:cs="Arial"/>
                <w:color w:val="333333"/>
                <w:kern w:val="0"/>
                <w:sz w:val="20"/>
                <w:szCs w:val="20"/>
              </w:rPr>
              <w:t>112.6</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17357CB3" w14:textId="77777777" w:rsidR="00D9421D" w:rsidRPr="00C26FD3" w:rsidRDefault="00D9421D" w:rsidP="00C26FD3">
            <w:pPr>
              <w:widowControl/>
              <w:jc w:val="right"/>
              <w:rPr>
                <w:rFonts w:ascii="Arial" w:eastAsia="ＭＳ Ｐゴシック" w:hAnsi="Arial" w:cs="Arial"/>
                <w:color w:val="333333"/>
                <w:kern w:val="0"/>
                <w:sz w:val="20"/>
                <w:szCs w:val="20"/>
              </w:rPr>
            </w:pPr>
            <w:r w:rsidRPr="00C26FD3">
              <w:rPr>
                <w:rFonts w:ascii="Arial" w:eastAsia="ＭＳ Ｐゴシック" w:hAnsi="Arial" w:cs="Arial"/>
                <w:color w:val="333333"/>
                <w:kern w:val="0"/>
                <w:sz w:val="20"/>
                <w:szCs w:val="20"/>
              </w:rPr>
              <w:t>106.8</w:t>
            </w:r>
          </w:p>
        </w:tc>
        <w:tc>
          <w:tcPr>
            <w:tcW w:w="988"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79FD969F" w14:textId="77777777" w:rsidR="00D9421D" w:rsidRPr="00C26FD3" w:rsidRDefault="00D9421D" w:rsidP="00C26FD3">
            <w:pPr>
              <w:widowControl/>
              <w:jc w:val="right"/>
              <w:rPr>
                <w:rFonts w:ascii="Arial" w:eastAsia="ＭＳ Ｐゴシック" w:hAnsi="Arial" w:cs="Arial"/>
                <w:color w:val="333333"/>
                <w:kern w:val="0"/>
                <w:sz w:val="20"/>
                <w:szCs w:val="20"/>
              </w:rPr>
            </w:pPr>
            <w:r w:rsidRPr="00C26FD3">
              <w:rPr>
                <w:rFonts w:ascii="Arial" w:eastAsia="ＭＳ Ｐゴシック" w:hAnsi="Arial" w:cs="Arial"/>
                <w:color w:val="333333"/>
                <w:kern w:val="0"/>
                <w:sz w:val="20"/>
                <w:szCs w:val="20"/>
              </w:rPr>
              <w:t>103.5</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1088496D" w14:textId="77777777" w:rsidR="00D9421D" w:rsidRPr="00C26FD3" w:rsidRDefault="00D9421D" w:rsidP="00C26FD3">
            <w:pPr>
              <w:widowControl/>
              <w:jc w:val="right"/>
              <w:rPr>
                <w:rFonts w:ascii="Arial" w:eastAsia="ＭＳ Ｐゴシック" w:hAnsi="Arial" w:cs="Arial"/>
                <w:color w:val="333333"/>
                <w:kern w:val="0"/>
                <w:sz w:val="20"/>
                <w:szCs w:val="20"/>
              </w:rPr>
            </w:pPr>
            <w:r w:rsidRPr="00C26FD3">
              <w:rPr>
                <w:rFonts w:ascii="Arial" w:eastAsia="ＭＳ Ｐゴシック" w:hAnsi="Arial" w:cs="Arial"/>
                <w:color w:val="333333"/>
                <w:kern w:val="0"/>
                <w:sz w:val="20"/>
                <w:szCs w:val="20"/>
              </w:rPr>
              <w:t>100.4</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57759138" w14:textId="77777777" w:rsidR="00D9421D" w:rsidRPr="00C26FD3" w:rsidRDefault="00D9421D" w:rsidP="00C26FD3">
            <w:pPr>
              <w:widowControl/>
              <w:jc w:val="right"/>
              <w:rPr>
                <w:rFonts w:ascii="Arial" w:eastAsia="ＭＳ Ｐゴシック" w:hAnsi="Arial" w:cs="Arial"/>
                <w:color w:val="333333"/>
                <w:kern w:val="0"/>
                <w:sz w:val="20"/>
                <w:szCs w:val="20"/>
              </w:rPr>
            </w:pPr>
            <w:r w:rsidRPr="00C26FD3">
              <w:rPr>
                <w:rFonts w:ascii="Arial" w:eastAsia="ＭＳ Ｐゴシック" w:hAnsi="Arial" w:cs="Arial"/>
                <w:color w:val="333333"/>
                <w:kern w:val="0"/>
                <w:sz w:val="20"/>
                <w:szCs w:val="20"/>
              </w:rPr>
              <w:t>98.9</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5450FB24" w14:textId="77777777" w:rsidR="00D9421D" w:rsidRPr="00C26FD3" w:rsidRDefault="00D9421D" w:rsidP="00C26FD3">
            <w:pPr>
              <w:widowControl/>
              <w:jc w:val="right"/>
              <w:rPr>
                <w:rFonts w:ascii="Arial" w:eastAsia="ＭＳ Ｐゴシック" w:hAnsi="Arial" w:cs="Arial"/>
                <w:color w:val="333333"/>
                <w:kern w:val="0"/>
                <w:sz w:val="20"/>
                <w:szCs w:val="20"/>
              </w:rPr>
            </w:pPr>
            <w:r w:rsidRPr="00C26FD3">
              <w:rPr>
                <w:rFonts w:ascii="Arial" w:eastAsia="ＭＳ Ｐゴシック" w:hAnsi="Arial" w:cs="Arial"/>
                <w:color w:val="333333"/>
                <w:kern w:val="0"/>
                <w:sz w:val="20"/>
                <w:szCs w:val="20"/>
              </w:rPr>
              <w:t>107.2</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41BF8033" w14:textId="77777777" w:rsidR="00D9421D" w:rsidRPr="00C26FD3" w:rsidRDefault="00D9421D" w:rsidP="00C26FD3">
            <w:pPr>
              <w:widowControl/>
              <w:jc w:val="right"/>
              <w:rPr>
                <w:rFonts w:ascii="Arial" w:eastAsia="ＭＳ Ｐゴシック" w:hAnsi="Arial" w:cs="Arial"/>
                <w:color w:val="333333"/>
                <w:kern w:val="0"/>
                <w:sz w:val="20"/>
                <w:szCs w:val="20"/>
              </w:rPr>
            </w:pPr>
            <w:r w:rsidRPr="00C26FD3">
              <w:rPr>
                <w:rFonts w:ascii="Arial" w:eastAsia="ＭＳ Ｐゴシック" w:hAnsi="Arial" w:cs="Arial"/>
                <w:color w:val="333333"/>
                <w:kern w:val="0"/>
                <w:sz w:val="20"/>
                <w:szCs w:val="20"/>
              </w:rPr>
              <w:t>107.2</w:t>
            </w:r>
          </w:p>
        </w:tc>
      </w:tr>
      <w:tr w:rsidR="00AD6E93" w:rsidRPr="00D9421D" w14:paraId="328B171A" w14:textId="77777777" w:rsidTr="00C26FD3">
        <w:tc>
          <w:tcPr>
            <w:tcW w:w="1552" w:type="dxa"/>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48203E35" w14:textId="38B31F1F" w:rsidR="00AD6E93" w:rsidRPr="00D9421D" w:rsidRDefault="00AD6E93" w:rsidP="00BC521E">
            <w:pPr>
              <w:widowControl/>
              <w:jc w:val="center"/>
              <w:rPr>
                <w:rFonts w:ascii="Arial" w:eastAsia="ＭＳ Ｐゴシック" w:hAnsi="Arial" w:cs="Arial"/>
                <w:b/>
                <w:bCs/>
                <w:color w:val="333333"/>
                <w:kern w:val="0"/>
                <w:szCs w:val="24"/>
              </w:rPr>
            </w:pPr>
            <w:r>
              <w:rPr>
                <w:rFonts w:ascii="Arial" w:eastAsia="ＭＳ Ｐゴシック" w:hAnsi="Arial" w:cs="Arial" w:hint="eastAsia"/>
                <w:b/>
                <w:bCs/>
                <w:color w:val="333333"/>
                <w:kern w:val="0"/>
                <w:szCs w:val="24"/>
              </w:rPr>
              <w:t>出荷指数</w:t>
            </w:r>
            <w:r w:rsidR="008E087C">
              <w:rPr>
                <w:rFonts w:ascii="Arial" w:eastAsia="ＭＳ Ｐゴシック" w:hAnsi="Arial" w:cs="Arial" w:hint="eastAsia"/>
                <w:b/>
                <w:bCs/>
                <w:color w:val="333333"/>
                <w:kern w:val="0"/>
                <w:szCs w:val="24"/>
              </w:rPr>
              <w:t>の</w:t>
            </w:r>
          </w:p>
          <w:p w14:paraId="6E376AAA" w14:textId="02941FF1" w:rsidR="00AD6E93" w:rsidRPr="00D9421D" w:rsidRDefault="00AD6E93" w:rsidP="00BC521E">
            <w:pPr>
              <w:widowControl/>
              <w:jc w:val="center"/>
              <w:rPr>
                <w:rFonts w:ascii="Arial" w:eastAsia="ＭＳ Ｐゴシック" w:hAnsi="Arial" w:cs="Arial"/>
                <w:b/>
                <w:bCs/>
                <w:color w:val="333333"/>
                <w:kern w:val="0"/>
                <w:szCs w:val="24"/>
              </w:rPr>
            </w:pPr>
            <w:r w:rsidRPr="00D9421D">
              <w:rPr>
                <w:rFonts w:ascii="Arial" w:eastAsia="ＭＳ Ｐゴシック" w:hAnsi="Arial" w:cs="Arial"/>
                <w:b/>
                <w:bCs/>
                <w:color w:val="333333"/>
                <w:kern w:val="0"/>
                <w:szCs w:val="24"/>
              </w:rPr>
              <w:t>前年比・前期比</w:t>
            </w:r>
          </w:p>
        </w:tc>
        <w:tc>
          <w:tcPr>
            <w:tcW w:w="988" w:type="dxa"/>
            <w:tcBorders>
              <w:top w:val="single" w:sz="6" w:space="0" w:color="AAAAAA"/>
              <w:left w:val="single" w:sz="6" w:space="0" w:color="AAAAAA"/>
              <w:bottom w:val="single" w:sz="6" w:space="0" w:color="AAAAAA"/>
              <w:right w:val="single" w:sz="6" w:space="0" w:color="AAAAAA"/>
            </w:tcBorders>
            <w:tcMar>
              <w:top w:w="75" w:type="dxa"/>
              <w:left w:w="120" w:type="dxa"/>
              <w:bottom w:w="75" w:type="dxa"/>
              <w:right w:w="120" w:type="dxa"/>
            </w:tcMar>
            <w:vAlign w:val="center"/>
            <w:hideMark/>
          </w:tcPr>
          <w:p w14:paraId="5F03DE96" w14:textId="77777777" w:rsidR="00AD6E93" w:rsidRPr="00C26FD3" w:rsidRDefault="00AD6E93" w:rsidP="00C26FD3">
            <w:pPr>
              <w:widowControl/>
              <w:jc w:val="right"/>
              <w:rPr>
                <w:rFonts w:ascii="Arial" w:eastAsia="ＭＳ Ｐゴシック" w:hAnsi="Arial" w:cs="Arial"/>
                <w:color w:val="333333"/>
                <w:kern w:val="0"/>
                <w:sz w:val="20"/>
                <w:szCs w:val="20"/>
              </w:rPr>
            </w:pPr>
            <w:r w:rsidRPr="00C26FD3">
              <w:rPr>
                <w:rFonts w:ascii="Arial" w:eastAsia="ＭＳ Ｐゴシック" w:hAnsi="Arial" w:cs="Arial"/>
                <w:color w:val="333333"/>
                <w:kern w:val="0"/>
                <w:sz w:val="20"/>
                <w:szCs w:val="20"/>
              </w:rPr>
              <w:t>3.4%</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327F10D0" w14:textId="77777777" w:rsidR="00AD6E93" w:rsidRPr="00C26FD3" w:rsidRDefault="00AD6E93" w:rsidP="00C26FD3">
            <w:pPr>
              <w:widowControl/>
              <w:jc w:val="right"/>
              <w:rPr>
                <w:rFonts w:ascii="Arial" w:eastAsia="ＭＳ Ｐゴシック" w:hAnsi="Arial" w:cs="Arial"/>
                <w:color w:val="333333"/>
                <w:kern w:val="0"/>
                <w:sz w:val="20"/>
                <w:szCs w:val="20"/>
              </w:rPr>
            </w:pPr>
            <w:r w:rsidRPr="00C26FD3">
              <w:rPr>
                <w:rFonts w:ascii="Arial" w:eastAsia="ＭＳ Ｐゴシック" w:hAnsi="Arial" w:cs="Arial"/>
                <w:color w:val="333333"/>
                <w:kern w:val="0"/>
                <w:sz w:val="20"/>
                <w:szCs w:val="20"/>
              </w:rPr>
              <w:t>6.0%</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4FB4B9C1" w14:textId="77777777" w:rsidR="00AD6E93" w:rsidRPr="00C26FD3" w:rsidRDefault="00AD6E93" w:rsidP="00C26FD3">
            <w:pPr>
              <w:widowControl/>
              <w:jc w:val="right"/>
              <w:rPr>
                <w:rFonts w:ascii="Arial" w:eastAsia="ＭＳ Ｐゴシック" w:hAnsi="Arial" w:cs="Arial"/>
                <w:color w:val="333333"/>
                <w:kern w:val="0"/>
                <w:sz w:val="20"/>
                <w:szCs w:val="20"/>
              </w:rPr>
            </w:pPr>
            <w:r w:rsidRPr="00C26FD3">
              <w:rPr>
                <w:rFonts w:ascii="Arial" w:eastAsia="ＭＳ Ｐゴシック" w:hAnsi="Arial" w:cs="Arial"/>
                <w:color w:val="333333"/>
                <w:kern w:val="0"/>
                <w:sz w:val="20"/>
                <w:szCs w:val="20"/>
              </w:rPr>
              <w:t>6.2%</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6346F1CF" w14:textId="77777777" w:rsidR="00AD6E93" w:rsidRPr="00C26FD3" w:rsidRDefault="00AD6E93" w:rsidP="00C26FD3">
            <w:pPr>
              <w:widowControl/>
              <w:jc w:val="right"/>
              <w:rPr>
                <w:rFonts w:ascii="Arial" w:eastAsia="ＭＳ Ｐゴシック" w:hAnsi="Arial" w:cs="Arial"/>
                <w:color w:val="333333"/>
                <w:kern w:val="0"/>
                <w:sz w:val="20"/>
                <w:szCs w:val="20"/>
              </w:rPr>
            </w:pPr>
            <w:r w:rsidRPr="00C26FD3">
              <w:rPr>
                <w:rFonts w:ascii="Cambria Math" w:eastAsia="ＭＳ Ｐゴシック" w:hAnsi="Cambria Math" w:cs="Cambria Math"/>
                <w:color w:val="333333"/>
                <w:kern w:val="0"/>
                <w:sz w:val="20"/>
                <w:szCs w:val="20"/>
              </w:rPr>
              <w:t>△</w:t>
            </w:r>
            <w:r w:rsidRPr="00C26FD3">
              <w:rPr>
                <w:rFonts w:ascii="Arial" w:eastAsia="ＭＳ Ｐゴシック" w:hAnsi="Arial" w:cs="Arial"/>
                <w:color w:val="333333"/>
                <w:kern w:val="0"/>
                <w:sz w:val="20"/>
                <w:szCs w:val="20"/>
              </w:rPr>
              <w:t>5.2%</w:t>
            </w:r>
          </w:p>
        </w:tc>
        <w:tc>
          <w:tcPr>
            <w:tcW w:w="988"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33B78417" w14:textId="77777777" w:rsidR="00AD6E93" w:rsidRPr="00C26FD3" w:rsidRDefault="00AD6E93" w:rsidP="00C26FD3">
            <w:pPr>
              <w:widowControl/>
              <w:jc w:val="right"/>
              <w:rPr>
                <w:rFonts w:ascii="Arial" w:eastAsia="ＭＳ Ｐゴシック" w:hAnsi="Arial" w:cs="Arial"/>
                <w:color w:val="333333"/>
                <w:kern w:val="0"/>
                <w:sz w:val="20"/>
                <w:szCs w:val="20"/>
              </w:rPr>
            </w:pPr>
            <w:r w:rsidRPr="00C26FD3">
              <w:rPr>
                <w:rFonts w:ascii="Cambria Math" w:eastAsia="ＭＳ Ｐゴシック" w:hAnsi="Cambria Math" w:cs="Cambria Math"/>
                <w:color w:val="333333"/>
                <w:kern w:val="0"/>
                <w:sz w:val="20"/>
                <w:szCs w:val="20"/>
              </w:rPr>
              <w:t>△</w:t>
            </w:r>
            <w:r w:rsidRPr="00C26FD3">
              <w:rPr>
                <w:rFonts w:ascii="Arial" w:eastAsia="ＭＳ Ｐゴシック" w:hAnsi="Arial" w:cs="Arial"/>
                <w:color w:val="333333"/>
                <w:kern w:val="0"/>
                <w:sz w:val="20"/>
                <w:szCs w:val="20"/>
              </w:rPr>
              <w:t>3.1%</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225343CB" w14:textId="77777777" w:rsidR="00AD6E93" w:rsidRPr="00C26FD3" w:rsidRDefault="00AD6E93" w:rsidP="00C26FD3">
            <w:pPr>
              <w:widowControl/>
              <w:jc w:val="right"/>
              <w:rPr>
                <w:rFonts w:ascii="Arial" w:eastAsia="ＭＳ Ｐゴシック" w:hAnsi="Arial" w:cs="Arial"/>
                <w:color w:val="333333"/>
                <w:kern w:val="0"/>
                <w:sz w:val="20"/>
                <w:szCs w:val="20"/>
              </w:rPr>
            </w:pPr>
            <w:r w:rsidRPr="00C26FD3">
              <w:rPr>
                <w:rFonts w:ascii="Cambria Math" w:eastAsia="ＭＳ Ｐゴシック" w:hAnsi="Cambria Math" w:cs="Cambria Math"/>
                <w:color w:val="333333"/>
                <w:kern w:val="0"/>
                <w:sz w:val="20"/>
                <w:szCs w:val="20"/>
              </w:rPr>
              <w:t>△</w:t>
            </w:r>
            <w:r w:rsidRPr="00C26FD3">
              <w:rPr>
                <w:rFonts w:ascii="Arial" w:eastAsia="ＭＳ Ｐゴシック" w:hAnsi="Arial" w:cs="Arial"/>
                <w:color w:val="333333"/>
                <w:kern w:val="0"/>
                <w:sz w:val="20"/>
                <w:szCs w:val="20"/>
              </w:rPr>
              <w:t>5.6%</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6F5C89A0" w14:textId="77777777" w:rsidR="00AD6E93" w:rsidRPr="00C26FD3" w:rsidRDefault="00AD6E93" w:rsidP="00C26FD3">
            <w:pPr>
              <w:widowControl/>
              <w:jc w:val="right"/>
              <w:rPr>
                <w:rFonts w:ascii="Arial" w:eastAsia="ＭＳ Ｐゴシック" w:hAnsi="Arial" w:cs="Arial"/>
                <w:color w:val="333333"/>
                <w:kern w:val="0"/>
                <w:sz w:val="20"/>
                <w:szCs w:val="20"/>
              </w:rPr>
            </w:pPr>
            <w:r w:rsidRPr="00C26FD3">
              <w:rPr>
                <w:rFonts w:ascii="Cambria Math" w:eastAsia="ＭＳ Ｐゴシック" w:hAnsi="Cambria Math" w:cs="Cambria Math"/>
                <w:color w:val="333333"/>
                <w:kern w:val="0"/>
                <w:sz w:val="20"/>
                <w:szCs w:val="20"/>
              </w:rPr>
              <w:t>△</w:t>
            </w:r>
            <w:r w:rsidRPr="00C26FD3">
              <w:rPr>
                <w:rFonts w:ascii="Arial" w:eastAsia="ＭＳ Ｐゴシック" w:hAnsi="Arial" w:cs="Arial"/>
                <w:color w:val="333333"/>
                <w:kern w:val="0"/>
                <w:sz w:val="20"/>
                <w:szCs w:val="20"/>
              </w:rPr>
              <w:t>1.5%</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4C18B8E2" w14:textId="77777777" w:rsidR="00AD6E93" w:rsidRPr="00C26FD3" w:rsidRDefault="00AD6E93" w:rsidP="00C26FD3">
            <w:pPr>
              <w:widowControl/>
              <w:jc w:val="right"/>
              <w:rPr>
                <w:rFonts w:ascii="Arial" w:eastAsia="ＭＳ Ｐゴシック" w:hAnsi="Arial" w:cs="Arial"/>
                <w:color w:val="333333"/>
                <w:kern w:val="0"/>
                <w:sz w:val="20"/>
                <w:szCs w:val="20"/>
              </w:rPr>
            </w:pPr>
            <w:r w:rsidRPr="00C26FD3">
              <w:rPr>
                <w:rFonts w:ascii="Arial" w:eastAsia="ＭＳ Ｐゴシック" w:hAnsi="Arial" w:cs="Arial"/>
                <w:color w:val="333333"/>
                <w:kern w:val="0"/>
                <w:sz w:val="20"/>
                <w:szCs w:val="20"/>
              </w:rPr>
              <w:t>8.4%</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6B799662" w14:textId="77777777" w:rsidR="00AD6E93" w:rsidRPr="00C26FD3" w:rsidRDefault="00AD6E93" w:rsidP="00C26FD3">
            <w:pPr>
              <w:widowControl/>
              <w:jc w:val="right"/>
              <w:rPr>
                <w:rFonts w:ascii="Arial" w:eastAsia="ＭＳ Ｐゴシック" w:hAnsi="Arial" w:cs="Arial"/>
                <w:color w:val="333333"/>
                <w:kern w:val="0"/>
                <w:sz w:val="20"/>
                <w:szCs w:val="20"/>
              </w:rPr>
            </w:pPr>
            <w:r w:rsidRPr="00C26FD3">
              <w:rPr>
                <w:rFonts w:ascii="Arial" w:eastAsia="ＭＳ Ｐゴシック" w:hAnsi="Arial" w:cs="Arial"/>
                <w:color w:val="333333"/>
                <w:kern w:val="0"/>
                <w:sz w:val="20"/>
                <w:szCs w:val="20"/>
              </w:rPr>
              <w:t>0.0%</w:t>
            </w:r>
          </w:p>
        </w:tc>
      </w:tr>
      <w:tr w:rsidR="00D9421D" w:rsidRPr="00D9421D" w14:paraId="40A10236" w14:textId="77777777" w:rsidTr="00C26FD3">
        <w:tc>
          <w:tcPr>
            <w:tcW w:w="1552" w:type="dxa"/>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1D0210B2" w14:textId="77777777" w:rsidR="00D9421D" w:rsidRPr="00D9421D" w:rsidRDefault="00D9421D" w:rsidP="00BC521E">
            <w:pPr>
              <w:widowControl/>
              <w:jc w:val="center"/>
              <w:rPr>
                <w:rFonts w:ascii="Arial" w:eastAsia="ＭＳ Ｐゴシック" w:hAnsi="Arial" w:cs="Arial"/>
                <w:b/>
                <w:bCs/>
                <w:color w:val="333333"/>
                <w:kern w:val="0"/>
                <w:szCs w:val="24"/>
              </w:rPr>
            </w:pPr>
            <w:r w:rsidRPr="00D9421D">
              <w:rPr>
                <w:rFonts w:ascii="Arial" w:eastAsia="ＭＳ Ｐゴシック" w:hAnsi="Arial" w:cs="Arial"/>
                <w:b/>
                <w:bCs/>
                <w:color w:val="333333"/>
                <w:kern w:val="0"/>
                <w:szCs w:val="24"/>
              </w:rPr>
              <w:t>在庫指数</w:t>
            </w:r>
          </w:p>
        </w:tc>
        <w:tc>
          <w:tcPr>
            <w:tcW w:w="988"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734744BE" w14:textId="77777777" w:rsidR="00D9421D" w:rsidRPr="00C26FD3" w:rsidRDefault="00D9421D" w:rsidP="00C26FD3">
            <w:pPr>
              <w:widowControl/>
              <w:jc w:val="right"/>
              <w:rPr>
                <w:rFonts w:ascii="Arial" w:eastAsia="ＭＳ Ｐゴシック" w:hAnsi="Arial" w:cs="Arial"/>
                <w:color w:val="333333"/>
                <w:kern w:val="0"/>
                <w:sz w:val="20"/>
                <w:szCs w:val="20"/>
              </w:rPr>
            </w:pPr>
            <w:r w:rsidRPr="00C26FD3">
              <w:rPr>
                <w:rFonts w:ascii="Arial" w:eastAsia="ＭＳ Ｐゴシック" w:hAnsi="Arial" w:cs="Arial"/>
                <w:color w:val="333333"/>
                <w:kern w:val="0"/>
                <w:sz w:val="20"/>
                <w:szCs w:val="20"/>
              </w:rPr>
              <w:t>100.0</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10252330" w14:textId="77777777" w:rsidR="00D9421D" w:rsidRPr="00C26FD3" w:rsidRDefault="00D9421D" w:rsidP="00C26FD3">
            <w:pPr>
              <w:widowControl/>
              <w:jc w:val="right"/>
              <w:rPr>
                <w:rFonts w:ascii="Arial" w:eastAsia="ＭＳ Ｐゴシック" w:hAnsi="Arial" w:cs="Arial"/>
                <w:color w:val="333333"/>
                <w:kern w:val="0"/>
                <w:sz w:val="20"/>
                <w:szCs w:val="20"/>
              </w:rPr>
            </w:pPr>
            <w:r w:rsidRPr="00C26FD3">
              <w:rPr>
                <w:rFonts w:ascii="Arial" w:eastAsia="ＭＳ Ｐゴシック" w:hAnsi="Arial" w:cs="Arial"/>
                <w:color w:val="333333"/>
                <w:kern w:val="0"/>
                <w:sz w:val="20"/>
                <w:szCs w:val="20"/>
              </w:rPr>
              <w:t>105.1</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7BC3AD25" w14:textId="77777777" w:rsidR="00D9421D" w:rsidRPr="00C26FD3" w:rsidRDefault="00D9421D" w:rsidP="00C26FD3">
            <w:pPr>
              <w:widowControl/>
              <w:jc w:val="right"/>
              <w:rPr>
                <w:rFonts w:ascii="Arial" w:eastAsia="ＭＳ Ｐゴシック" w:hAnsi="Arial" w:cs="Arial"/>
                <w:color w:val="333333"/>
                <w:kern w:val="0"/>
                <w:sz w:val="20"/>
                <w:szCs w:val="20"/>
              </w:rPr>
            </w:pPr>
            <w:r w:rsidRPr="00C26FD3">
              <w:rPr>
                <w:rFonts w:ascii="Arial" w:eastAsia="ＭＳ Ｐゴシック" w:hAnsi="Arial" w:cs="Arial"/>
                <w:color w:val="333333"/>
                <w:kern w:val="0"/>
                <w:sz w:val="20"/>
                <w:szCs w:val="20"/>
              </w:rPr>
              <w:t>105.6</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1CD653F0" w14:textId="77777777" w:rsidR="00D9421D" w:rsidRPr="00C26FD3" w:rsidRDefault="00D9421D" w:rsidP="00C26FD3">
            <w:pPr>
              <w:widowControl/>
              <w:jc w:val="right"/>
              <w:rPr>
                <w:rFonts w:ascii="Arial" w:eastAsia="ＭＳ Ｐゴシック" w:hAnsi="Arial" w:cs="Arial"/>
                <w:color w:val="333333"/>
                <w:kern w:val="0"/>
                <w:sz w:val="20"/>
                <w:szCs w:val="20"/>
              </w:rPr>
            </w:pPr>
            <w:r w:rsidRPr="00C26FD3">
              <w:rPr>
                <w:rFonts w:ascii="Arial" w:eastAsia="ＭＳ Ｐゴシック" w:hAnsi="Arial" w:cs="Arial"/>
                <w:color w:val="333333"/>
                <w:kern w:val="0"/>
                <w:sz w:val="20"/>
                <w:szCs w:val="20"/>
              </w:rPr>
              <w:t>112.0</w:t>
            </w:r>
          </w:p>
        </w:tc>
        <w:tc>
          <w:tcPr>
            <w:tcW w:w="988"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655EDC73" w14:textId="77777777" w:rsidR="00D9421D" w:rsidRPr="00C26FD3" w:rsidRDefault="00D9421D" w:rsidP="00C26FD3">
            <w:pPr>
              <w:widowControl/>
              <w:jc w:val="right"/>
              <w:rPr>
                <w:rFonts w:ascii="Arial" w:eastAsia="ＭＳ Ｐゴシック" w:hAnsi="Arial" w:cs="Arial"/>
                <w:color w:val="333333"/>
                <w:kern w:val="0"/>
                <w:sz w:val="20"/>
                <w:szCs w:val="20"/>
              </w:rPr>
            </w:pPr>
            <w:r w:rsidRPr="00C26FD3">
              <w:rPr>
                <w:rFonts w:ascii="Arial" w:eastAsia="ＭＳ Ｐゴシック" w:hAnsi="Arial" w:cs="Arial"/>
                <w:color w:val="333333"/>
                <w:kern w:val="0"/>
                <w:sz w:val="20"/>
                <w:szCs w:val="20"/>
              </w:rPr>
              <w:t>101.7</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033C25D0" w14:textId="77777777" w:rsidR="00D9421D" w:rsidRPr="00C26FD3" w:rsidRDefault="00D9421D" w:rsidP="00C26FD3">
            <w:pPr>
              <w:widowControl/>
              <w:jc w:val="right"/>
              <w:rPr>
                <w:rFonts w:ascii="Arial" w:eastAsia="ＭＳ Ｐゴシック" w:hAnsi="Arial" w:cs="Arial"/>
                <w:color w:val="333333"/>
                <w:kern w:val="0"/>
                <w:sz w:val="20"/>
                <w:szCs w:val="20"/>
              </w:rPr>
            </w:pPr>
            <w:r w:rsidRPr="00C26FD3">
              <w:rPr>
                <w:rFonts w:ascii="Arial" w:eastAsia="ＭＳ Ｐゴシック" w:hAnsi="Arial" w:cs="Arial"/>
                <w:color w:val="333333"/>
                <w:kern w:val="0"/>
                <w:sz w:val="20"/>
                <w:szCs w:val="20"/>
              </w:rPr>
              <w:t>107.0</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35833D9B" w14:textId="77777777" w:rsidR="00D9421D" w:rsidRPr="00C26FD3" w:rsidRDefault="00D9421D" w:rsidP="00C26FD3">
            <w:pPr>
              <w:widowControl/>
              <w:jc w:val="right"/>
              <w:rPr>
                <w:rFonts w:ascii="Arial" w:eastAsia="ＭＳ Ｐゴシック" w:hAnsi="Arial" w:cs="Arial"/>
                <w:color w:val="333333"/>
                <w:kern w:val="0"/>
                <w:sz w:val="20"/>
                <w:szCs w:val="20"/>
              </w:rPr>
            </w:pPr>
            <w:r w:rsidRPr="00C26FD3">
              <w:rPr>
                <w:rFonts w:ascii="Arial" w:eastAsia="ＭＳ Ｐゴシック" w:hAnsi="Arial" w:cs="Arial"/>
                <w:color w:val="333333"/>
                <w:kern w:val="0"/>
                <w:sz w:val="20"/>
                <w:szCs w:val="20"/>
              </w:rPr>
              <w:t>103.3</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06DF4120" w14:textId="77777777" w:rsidR="00D9421D" w:rsidRPr="00C26FD3" w:rsidRDefault="00D9421D" w:rsidP="00C26FD3">
            <w:pPr>
              <w:widowControl/>
              <w:jc w:val="right"/>
              <w:rPr>
                <w:rFonts w:ascii="Arial" w:eastAsia="ＭＳ Ｐゴシック" w:hAnsi="Arial" w:cs="Arial"/>
                <w:color w:val="333333"/>
                <w:kern w:val="0"/>
                <w:sz w:val="20"/>
                <w:szCs w:val="20"/>
              </w:rPr>
            </w:pPr>
            <w:r w:rsidRPr="00C26FD3">
              <w:rPr>
                <w:rFonts w:ascii="Arial" w:eastAsia="ＭＳ Ｐゴシック" w:hAnsi="Arial" w:cs="Arial"/>
                <w:color w:val="333333"/>
                <w:kern w:val="0"/>
                <w:sz w:val="20"/>
                <w:szCs w:val="20"/>
              </w:rPr>
              <w:t>99.9</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3DD21CA0" w14:textId="77777777" w:rsidR="00D9421D" w:rsidRPr="00C26FD3" w:rsidRDefault="00D9421D" w:rsidP="00C26FD3">
            <w:pPr>
              <w:widowControl/>
              <w:jc w:val="right"/>
              <w:rPr>
                <w:rFonts w:ascii="Arial" w:eastAsia="ＭＳ Ｐゴシック" w:hAnsi="Arial" w:cs="Arial"/>
                <w:color w:val="333333"/>
                <w:kern w:val="0"/>
                <w:sz w:val="20"/>
                <w:szCs w:val="20"/>
              </w:rPr>
            </w:pPr>
            <w:r w:rsidRPr="00C26FD3">
              <w:rPr>
                <w:rFonts w:ascii="Arial" w:eastAsia="ＭＳ Ｐゴシック" w:hAnsi="Arial" w:cs="Arial"/>
                <w:color w:val="333333"/>
                <w:kern w:val="0"/>
                <w:sz w:val="20"/>
                <w:szCs w:val="20"/>
              </w:rPr>
              <w:t>96.6</w:t>
            </w:r>
          </w:p>
        </w:tc>
      </w:tr>
      <w:tr w:rsidR="00AD6E93" w:rsidRPr="00D9421D" w14:paraId="4EE4BFE3" w14:textId="77777777" w:rsidTr="00C26FD3">
        <w:tc>
          <w:tcPr>
            <w:tcW w:w="1552" w:type="dxa"/>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649EF994" w14:textId="4ABDB79C" w:rsidR="00AD6E93" w:rsidRPr="00D9421D" w:rsidRDefault="00AD6E93" w:rsidP="00BC521E">
            <w:pPr>
              <w:widowControl/>
              <w:jc w:val="center"/>
              <w:rPr>
                <w:rFonts w:ascii="Arial" w:eastAsia="ＭＳ Ｐゴシック" w:hAnsi="Arial" w:cs="Arial"/>
                <w:b/>
                <w:bCs/>
                <w:color w:val="333333"/>
                <w:kern w:val="0"/>
                <w:szCs w:val="24"/>
              </w:rPr>
            </w:pPr>
            <w:r>
              <w:rPr>
                <w:rFonts w:ascii="Arial" w:eastAsia="ＭＳ Ｐゴシック" w:hAnsi="Arial" w:cs="Arial" w:hint="eastAsia"/>
                <w:b/>
                <w:bCs/>
                <w:color w:val="333333"/>
                <w:kern w:val="0"/>
                <w:szCs w:val="24"/>
              </w:rPr>
              <w:t>在庫指数</w:t>
            </w:r>
            <w:r w:rsidR="008E087C">
              <w:rPr>
                <w:rFonts w:ascii="Arial" w:eastAsia="ＭＳ Ｐゴシック" w:hAnsi="Arial" w:cs="Arial" w:hint="eastAsia"/>
                <w:b/>
                <w:bCs/>
                <w:color w:val="333333"/>
                <w:kern w:val="0"/>
                <w:szCs w:val="24"/>
              </w:rPr>
              <w:t>の</w:t>
            </w:r>
          </w:p>
          <w:p w14:paraId="29C04987" w14:textId="079A2018" w:rsidR="00AD6E93" w:rsidRPr="00D9421D" w:rsidRDefault="00AD6E93" w:rsidP="00BC521E">
            <w:pPr>
              <w:widowControl/>
              <w:jc w:val="center"/>
              <w:rPr>
                <w:rFonts w:ascii="Arial" w:eastAsia="ＭＳ Ｐゴシック" w:hAnsi="Arial" w:cs="Arial"/>
                <w:b/>
                <w:bCs/>
                <w:color w:val="333333"/>
                <w:kern w:val="0"/>
                <w:szCs w:val="24"/>
              </w:rPr>
            </w:pPr>
            <w:r w:rsidRPr="00D9421D">
              <w:rPr>
                <w:rFonts w:ascii="Arial" w:eastAsia="ＭＳ Ｐゴシック" w:hAnsi="Arial" w:cs="Arial"/>
                <w:b/>
                <w:bCs/>
                <w:color w:val="333333"/>
                <w:kern w:val="0"/>
                <w:szCs w:val="24"/>
              </w:rPr>
              <w:t>前年比・前期比</w:t>
            </w:r>
          </w:p>
        </w:tc>
        <w:tc>
          <w:tcPr>
            <w:tcW w:w="988" w:type="dxa"/>
            <w:tcBorders>
              <w:top w:val="single" w:sz="6" w:space="0" w:color="AAAAAA"/>
              <w:left w:val="single" w:sz="6" w:space="0" w:color="AAAAAA"/>
              <w:bottom w:val="single" w:sz="6" w:space="0" w:color="AAAAAA"/>
              <w:right w:val="single" w:sz="6" w:space="0" w:color="AAAAAA"/>
            </w:tcBorders>
            <w:tcMar>
              <w:top w:w="75" w:type="dxa"/>
              <w:left w:w="120" w:type="dxa"/>
              <w:bottom w:w="75" w:type="dxa"/>
              <w:right w:w="120" w:type="dxa"/>
            </w:tcMar>
            <w:vAlign w:val="center"/>
            <w:hideMark/>
          </w:tcPr>
          <w:p w14:paraId="50D19995" w14:textId="77777777" w:rsidR="00AD6E93" w:rsidRPr="00C26FD3" w:rsidRDefault="00AD6E93" w:rsidP="00C26FD3">
            <w:pPr>
              <w:widowControl/>
              <w:jc w:val="right"/>
              <w:rPr>
                <w:rFonts w:ascii="Arial" w:eastAsia="ＭＳ Ｐゴシック" w:hAnsi="Arial" w:cs="Arial"/>
                <w:color w:val="333333"/>
                <w:kern w:val="0"/>
                <w:sz w:val="20"/>
                <w:szCs w:val="20"/>
              </w:rPr>
            </w:pPr>
            <w:r w:rsidRPr="00C26FD3">
              <w:rPr>
                <w:rFonts w:ascii="Cambria Math" w:eastAsia="ＭＳ Ｐゴシック" w:hAnsi="Cambria Math" w:cs="Cambria Math"/>
                <w:color w:val="333333"/>
                <w:kern w:val="0"/>
                <w:sz w:val="20"/>
                <w:szCs w:val="20"/>
              </w:rPr>
              <w:t>△</w:t>
            </w:r>
            <w:r w:rsidRPr="00C26FD3">
              <w:rPr>
                <w:rFonts w:ascii="Arial" w:eastAsia="ＭＳ Ｐゴシック" w:hAnsi="Arial" w:cs="Arial"/>
                <w:color w:val="333333"/>
                <w:kern w:val="0"/>
                <w:sz w:val="20"/>
                <w:szCs w:val="20"/>
              </w:rPr>
              <w:t>0.2%</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13FDC54B" w14:textId="77777777" w:rsidR="00AD6E93" w:rsidRPr="00C26FD3" w:rsidRDefault="00AD6E93" w:rsidP="00C26FD3">
            <w:pPr>
              <w:widowControl/>
              <w:jc w:val="right"/>
              <w:rPr>
                <w:rFonts w:ascii="Arial" w:eastAsia="ＭＳ Ｐゴシック" w:hAnsi="Arial" w:cs="Arial"/>
                <w:color w:val="333333"/>
                <w:kern w:val="0"/>
                <w:sz w:val="20"/>
                <w:szCs w:val="20"/>
              </w:rPr>
            </w:pPr>
            <w:r w:rsidRPr="00C26FD3">
              <w:rPr>
                <w:rFonts w:ascii="Arial" w:eastAsia="ＭＳ Ｐゴシック" w:hAnsi="Arial" w:cs="Arial"/>
                <w:color w:val="333333"/>
                <w:kern w:val="0"/>
                <w:sz w:val="20"/>
                <w:szCs w:val="20"/>
              </w:rPr>
              <w:t>5.1%</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098691C3" w14:textId="77777777" w:rsidR="00AD6E93" w:rsidRPr="00C26FD3" w:rsidRDefault="00AD6E93" w:rsidP="00C26FD3">
            <w:pPr>
              <w:widowControl/>
              <w:jc w:val="right"/>
              <w:rPr>
                <w:rFonts w:ascii="Arial" w:eastAsia="ＭＳ Ｐゴシック" w:hAnsi="Arial" w:cs="Arial"/>
                <w:color w:val="333333"/>
                <w:kern w:val="0"/>
                <w:sz w:val="20"/>
                <w:szCs w:val="20"/>
              </w:rPr>
            </w:pPr>
            <w:r w:rsidRPr="00C26FD3">
              <w:rPr>
                <w:rFonts w:ascii="Arial" w:eastAsia="ＭＳ Ｐゴシック" w:hAnsi="Arial" w:cs="Arial"/>
                <w:color w:val="333333"/>
                <w:kern w:val="0"/>
                <w:sz w:val="20"/>
                <w:szCs w:val="20"/>
              </w:rPr>
              <w:t>0.5%</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0A928C35" w14:textId="77777777" w:rsidR="00AD6E93" w:rsidRPr="00C26FD3" w:rsidRDefault="00AD6E93" w:rsidP="00C26FD3">
            <w:pPr>
              <w:widowControl/>
              <w:jc w:val="right"/>
              <w:rPr>
                <w:rFonts w:ascii="Arial" w:eastAsia="ＭＳ Ｐゴシック" w:hAnsi="Arial" w:cs="Arial"/>
                <w:color w:val="333333"/>
                <w:kern w:val="0"/>
                <w:sz w:val="20"/>
                <w:szCs w:val="20"/>
              </w:rPr>
            </w:pPr>
            <w:r w:rsidRPr="00C26FD3">
              <w:rPr>
                <w:rFonts w:ascii="Arial" w:eastAsia="ＭＳ Ｐゴシック" w:hAnsi="Arial" w:cs="Arial"/>
                <w:color w:val="333333"/>
                <w:kern w:val="0"/>
                <w:sz w:val="20"/>
                <w:szCs w:val="20"/>
              </w:rPr>
              <w:t>6.0%</w:t>
            </w:r>
          </w:p>
        </w:tc>
        <w:tc>
          <w:tcPr>
            <w:tcW w:w="988"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331980BB" w14:textId="77777777" w:rsidR="00AD6E93" w:rsidRPr="00C26FD3" w:rsidRDefault="00AD6E93" w:rsidP="00C26FD3">
            <w:pPr>
              <w:widowControl/>
              <w:jc w:val="right"/>
              <w:rPr>
                <w:rFonts w:ascii="Arial" w:eastAsia="ＭＳ Ｐゴシック" w:hAnsi="Arial" w:cs="Arial"/>
                <w:color w:val="333333"/>
                <w:kern w:val="0"/>
                <w:sz w:val="20"/>
                <w:szCs w:val="20"/>
              </w:rPr>
            </w:pPr>
            <w:r w:rsidRPr="00C26FD3">
              <w:rPr>
                <w:rFonts w:ascii="Cambria Math" w:eastAsia="ＭＳ Ｐゴシック" w:hAnsi="Cambria Math" w:cs="Cambria Math"/>
                <w:color w:val="333333"/>
                <w:kern w:val="0"/>
                <w:sz w:val="20"/>
                <w:szCs w:val="20"/>
              </w:rPr>
              <w:t>△</w:t>
            </w:r>
            <w:r w:rsidRPr="00C26FD3">
              <w:rPr>
                <w:rFonts w:ascii="Arial" w:eastAsia="ＭＳ Ｐゴシック" w:hAnsi="Arial" w:cs="Arial"/>
                <w:color w:val="333333"/>
                <w:kern w:val="0"/>
                <w:sz w:val="20"/>
                <w:szCs w:val="20"/>
              </w:rPr>
              <w:t>9.2%</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746C579A" w14:textId="77777777" w:rsidR="00AD6E93" w:rsidRPr="00C26FD3" w:rsidRDefault="00AD6E93" w:rsidP="00C26FD3">
            <w:pPr>
              <w:widowControl/>
              <w:jc w:val="right"/>
              <w:rPr>
                <w:rFonts w:ascii="Arial" w:eastAsia="ＭＳ Ｐゴシック" w:hAnsi="Arial" w:cs="Arial"/>
                <w:color w:val="333333"/>
                <w:kern w:val="0"/>
                <w:sz w:val="20"/>
                <w:szCs w:val="20"/>
              </w:rPr>
            </w:pPr>
            <w:r w:rsidRPr="00C26FD3">
              <w:rPr>
                <w:rFonts w:ascii="Cambria Math" w:eastAsia="ＭＳ Ｐゴシック" w:hAnsi="Cambria Math" w:cs="Cambria Math"/>
                <w:color w:val="333333"/>
                <w:kern w:val="0"/>
                <w:sz w:val="20"/>
                <w:szCs w:val="20"/>
              </w:rPr>
              <w:t>△</w:t>
            </w:r>
            <w:r w:rsidRPr="00C26FD3">
              <w:rPr>
                <w:rFonts w:ascii="Arial" w:eastAsia="ＭＳ Ｐゴシック" w:hAnsi="Arial" w:cs="Arial"/>
                <w:color w:val="333333"/>
                <w:kern w:val="0"/>
                <w:sz w:val="20"/>
                <w:szCs w:val="20"/>
              </w:rPr>
              <w:t>4.4%</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7B69AEB2" w14:textId="77777777" w:rsidR="00AD6E93" w:rsidRPr="00C26FD3" w:rsidRDefault="00AD6E93" w:rsidP="00C26FD3">
            <w:pPr>
              <w:widowControl/>
              <w:jc w:val="right"/>
              <w:rPr>
                <w:rFonts w:ascii="Arial" w:eastAsia="ＭＳ Ｐゴシック" w:hAnsi="Arial" w:cs="Arial"/>
                <w:color w:val="333333"/>
                <w:kern w:val="0"/>
                <w:sz w:val="20"/>
                <w:szCs w:val="20"/>
              </w:rPr>
            </w:pPr>
            <w:r w:rsidRPr="00C26FD3">
              <w:rPr>
                <w:rFonts w:ascii="Cambria Math" w:eastAsia="ＭＳ Ｐゴシック" w:hAnsi="Cambria Math" w:cs="Cambria Math"/>
                <w:color w:val="333333"/>
                <w:kern w:val="0"/>
                <w:sz w:val="20"/>
                <w:szCs w:val="20"/>
              </w:rPr>
              <w:t>△</w:t>
            </w:r>
            <w:r w:rsidRPr="00C26FD3">
              <w:rPr>
                <w:rFonts w:ascii="Arial" w:eastAsia="ＭＳ Ｐゴシック" w:hAnsi="Arial" w:cs="Arial"/>
                <w:color w:val="333333"/>
                <w:kern w:val="0"/>
                <w:sz w:val="20"/>
                <w:szCs w:val="20"/>
              </w:rPr>
              <w:t>3.5%</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205FD754" w14:textId="77777777" w:rsidR="00AD6E93" w:rsidRPr="00C26FD3" w:rsidRDefault="00AD6E93" w:rsidP="00C26FD3">
            <w:pPr>
              <w:widowControl/>
              <w:jc w:val="right"/>
              <w:rPr>
                <w:rFonts w:ascii="Arial" w:eastAsia="ＭＳ Ｐゴシック" w:hAnsi="Arial" w:cs="Arial"/>
                <w:color w:val="333333"/>
                <w:kern w:val="0"/>
                <w:sz w:val="20"/>
                <w:szCs w:val="20"/>
              </w:rPr>
            </w:pPr>
            <w:r w:rsidRPr="00C26FD3">
              <w:rPr>
                <w:rFonts w:ascii="Cambria Math" w:eastAsia="ＭＳ Ｐゴシック" w:hAnsi="Cambria Math" w:cs="Cambria Math"/>
                <w:color w:val="333333"/>
                <w:kern w:val="0"/>
                <w:sz w:val="20"/>
                <w:szCs w:val="20"/>
              </w:rPr>
              <w:t>△</w:t>
            </w:r>
            <w:r w:rsidRPr="00C26FD3">
              <w:rPr>
                <w:rFonts w:ascii="Arial" w:eastAsia="ＭＳ Ｐゴシック" w:hAnsi="Arial" w:cs="Arial"/>
                <w:color w:val="333333"/>
                <w:kern w:val="0"/>
                <w:sz w:val="20"/>
                <w:szCs w:val="20"/>
              </w:rPr>
              <w:t>3.3%</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17D48450" w14:textId="77777777" w:rsidR="00AD6E93" w:rsidRPr="00C26FD3" w:rsidRDefault="00AD6E93" w:rsidP="00C26FD3">
            <w:pPr>
              <w:widowControl/>
              <w:jc w:val="right"/>
              <w:rPr>
                <w:rFonts w:ascii="Arial" w:eastAsia="ＭＳ Ｐゴシック" w:hAnsi="Arial" w:cs="Arial"/>
                <w:color w:val="333333"/>
                <w:kern w:val="0"/>
                <w:sz w:val="20"/>
                <w:szCs w:val="20"/>
              </w:rPr>
            </w:pPr>
            <w:r w:rsidRPr="00C26FD3">
              <w:rPr>
                <w:rFonts w:ascii="Cambria Math" w:eastAsia="ＭＳ Ｐゴシック" w:hAnsi="Cambria Math" w:cs="Cambria Math"/>
                <w:color w:val="333333"/>
                <w:kern w:val="0"/>
                <w:sz w:val="20"/>
                <w:szCs w:val="20"/>
              </w:rPr>
              <w:t>△</w:t>
            </w:r>
            <w:r w:rsidRPr="00C26FD3">
              <w:rPr>
                <w:rFonts w:ascii="Arial" w:eastAsia="ＭＳ Ｐゴシック" w:hAnsi="Arial" w:cs="Arial"/>
                <w:color w:val="333333"/>
                <w:kern w:val="0"/>
                <w:sz w:val="20"/>
                <w:szCs w:val="20"/>
              </w:rPr>
              <w:t>3.3%</w:t>
            </w:r>
          </w:p>
        </w:tc>
      </w:tr>
      <w:tr w:rsidR="00D9421D" w:rsidRPr="00D9421D" w14:paraId="60506A19" w14:textId="77777777" w:rsidTr="00C26FD3">
        <w:tc>
          <w:tcPr>
            <w:tcW w:w="1552" w:type="dxa"/>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38A2449A" w14:textId="77777777" w:rsidR="00D9421D" w:rsidRPr="00D9421D" w:rsidRDefault="00D9421D" w:rsidP="00BC521E">
            <w:pPr>
              <w:widowControl/>
              <w:jc w:val="center"/>
              <w:rPr>
                <w:rFonts w:ascii="Arial" w:eastAsia="ＭＳ Ｐゴシック" w:hAnsi="Arial" w:cs="Arial"/>
                <w:b/>
                <w:bCs/>
                <w:color w:val="333333"/>
                <w:kern w:val="0"/>
                <w:szCs w:val="24"/>
              </w:rPr>
            </w:pPr>
            <w:r w:rsidRPr="00D9421D">
              <w:rPr>
                <w:rFonts w:ascii="Arial" w:eastAsia="ＭＳ Ｐゴシック" w:hAnsi="Arial" w:cs="Arial"/>
                <w:b/>
                <w:bCs/>
                <w:color w:val="333333"/>
                <w:kern w:val="0"/>
                <w:szCs w:val="24"/>
              </w:rPr>
              <w:t>在庫率指数</w:t>
            </w:r>
          </w:p>
        </w:tc>
        <w:tc>
          <w:tcPr>
            <w:tcW w:w="988"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442E9951" w14:textId="77777777" w:rsidR="00D9421D" w:rsidRPr="00C26FD3" w:rsidRDefault="00D9421D" w:rsidP="00C26FD3">
            <w:pPr>
              <w:widowControl/>
              <w:jc w:val="right"/>
              <w:rPr>
                <w:rFonts w:ascii="Arial" w:eastAsia="ＭＳ Ｐゴシック" w:hAnsi="Arial" w:cs="Arial"/>
                <w:color w:val="333333"/>
                <w:kern w:val="0"/>
                <w:sz w:val="20"/>
                <w:szCs w:val="20"/>
              </w:rPr>
            </w:pPr>
            <w:r w:rsidRPr="00C26FD3">
              <w:rPr>
                <w:rFonts w:ascii="Arial" w:eastAsia="ＭＳ Ｐゴシック" w:hAnsi="Arial" w:cs="Arial"/>
                <w:color w:val="333333"/>
                <w:kern w:val="0"/>
                <w:sz w:val="20"/>
                <w:szCs w:val="20"/>
              </w:rPr>
              <w:t>100.0</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4ABC9C4E" w14:textId="77777777" w:rsidR="00D9421D" w:rsidRPr="00C26FD3" w:rsidRDefault="00D9421D" w:rsidP="00C26FD3">
            <w:pPr>
              <w:widowControl/>
              <w:jc w:val="right"/>
              <w:rPr>
                <w:rFonts w:ascii="Arial" w:eastAsia="ＭＳ Ｐゴシック" w:hAnsi="Arial" w:cs="Arial"/>
                <w:color w:val="333333"/>
                <w:kern w:val="0"/>
                <w:sz w:val="20"/>
                <w:szCs w:val="20"/>
              </w:rPr>
            </w:pPr>
            <w:r w:rsidRPr="00C26FD3">
              <w:rPr>
                <w:rFonts w:ascii="Arial" w:eastAsia="ＭＳ Ｐゴシック" w:hAnsi="Arial" w:cs="Arial"/>
                <w:color w:val="333333"/>
                <w:kern w:val="0"/>
                <w:sz w:val="20"/>
                <w:szCs w:val="20"/>
              </w:rPr>
              <w:t>106.7</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40C53B0C" w14:textId="77777777" w:rsidR="00D9421D" w:rsidRPr="00C26FD3" w:rsidRDefault="00D9421D" w:rsidP="00C26FD3">
            <w:pPr>
              <w:widowControl/>
              <w:jc w:val="right"/>
              <w:rPr>
                <w:rFonts w:ascii="Arial" w:eastAsia="ＭＳ Ｐゴシック" w:hAnsi="Arial" w:cs="Arial"/>
                <w:color w:val="333333"/>
                <w:kern w:val="0"/>
                <w:sz w:val="20"/>
                <w:szCs w:val="20"/>
              </w:rPr>
            </w:pPr>
            <w:r w:rsidRPr="00C26FD3">
              <w:rPr>
                <w:rFonts w:ascii="Arial" w:eastAsia="ＭＳ Ｐゴシック" w:hAnsi="Arial" w:cs="Arial"/>
                <w:color w:val="333333"/>
                <w:kern w:val="0"/>
                <w:sz w:val="20"/>
                <w:szCs w:val="20"/>
              </w:rPr>
              <w:t>106.7</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6977059C" w14:textId="77777777" w:rsidR="00D9421D" w:rsidRPr="00C26FD3" w:rsidRDefault="00D9421D" w:rsidP="00C26FD3">
            <w:pPr>
              <w:widowControl/>
              <w:jc w:val="right"/>
              <w:rPr>
                <w:rFonts w:ascii="Arial" w:eastAsia="ＭＳ Ｐゴシック" w:hAnsi="Arial" w:cs="Arial"/>
                <w:color w:val="333333"/>
                <w:kern w:val="0"/>
                <w:sz w:val="20"/>
                <w:szCs w:val="20"/>
              </w:rPr>
            </w:pPr>
            <w:r w:rsidRPr="00C26FD3">
              <w:rPr>
                <w:rFonts w:ascii="Arial" w:eastAsia="ＭＳ Ｐゴシック" w:hAnsi="Arial" w:cs="Arial"/>
                <w:color w:val="333333"/>
                <w:kern w:val="0"/>
                <w:sz w:val="20"/>
                <w:szCs w:val="20"/>
              </w:rPr>
              <w:t>312.8</w:t>
            </w:r>
          </w:p>
        </w:tc>
        <w:tc>
          <w:tcPr>
            <w:tcW w:w="988"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161F321A" w14:textId="77777777" w:rsidR="00D9421D" w:rsidRPr="00C26FD3" w:rsidRDefault="00D9421D" w:rsidP="00C26FD3">
            <w:pPr>
              <w:widowControl/>
              <w:jc w:val="right"/>
              <w:rPr>
                <w:rFonts w:ascii="Arial" w:eastAsia="ＭＳ Ｐゴシック" w:hAnsi="Arial" w:cs="Arial"/>
                <w:color w:val="333333"/>
                <w:kern w:val="0"/>
                <w:sz w:val="20"/>
                <w:szCs w:val="20"/>
              </w:rPr>
            </w:pPr>
            <w:r w:rsidRPr="00C26FD3">
              <w:rPr>
                <w:rFonts w:ascii="Arial" w:eastAsia="ＭＳ Ｐゴシック" w:hAnsi="Arial" w:cs="Arial"/>
                <w:color w:val="333333"/>
                <w:kern w:val="0"/>
                <w:sz w:val="20"/>
                <w:szCs w:val="20"/>
              </w:rPr>
              <w:t>128.5</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45D1CFA9" w14:textId="77777777" w:rsidR="00D9421D" w:rsidRPr="00C26FD3" w:rsidRDefault="00D9421D" w:rsidP="00C26FD3">
            <w:pPr>
              <w:widowControl/>
              <w:jc w:val="right"/>
              <w:rPr>
                <w:rFonts w:ascii="Arial" w:eastAsia="ＭＳ Ｐゴシック" w:hAnsi="Arial" w:cs="Arial"/>
                <w:color w:val="333333"/>
                <w:kern w:val="0"/>
                <w:sz w:val="20"/>
                <w:szCs w:val="20"/>
              </w:rPr>
            </w:pPr>
            <w:r w:rsidRPr="00C26FD3">
              <w:rPr>
                <w:rFonts w:ascii="Arial" w:eastAsia="ＭＳ Ｐゴシック" w:hAnsi="Arial" w:cs="Arial"/>
                <w:color w:val="333333"/>
                <w:kern w:val="0"/>
                <w:sz w:val="20"/>
                <w:szCs w:val="20"/>
              </w:rPr>
              <w:t>130.7</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1D18536C" w14:textId="77777777" w:rsidR="00D9421D" w:rsidRPr="00C26FD3" w:rsidRDefault="00D9421D" w:rsidP="00C26FD3">
            <w:pPr>
              <w:widowControl/>
              <w:jc w:val="right"/>
              <w:rPr>
                <w:rFonts w:ascii="Arial" w:eastAsia="ＭＳ Ｐゴシック" w:hAnsi="Arial" w:cs="Arial"/>
                <w:color w:val="333333"/>
                <w:kern w:val="0"/>
                <w:sz w:val="20"/>
                <w:szCs w:val="20"/>
              </w:rPr>
            </w:pPr>
            <w:r w:rsidRPr="00C26FD3">
              <w:rPr>
                <w:rFonts w:ascii="Arial" w:eastAsia="ＭＳ Ｐゴシック" w:hAnsi="Arial" w:cs="Arial"/>
                <w:color w:val="333333"/>
                <w:kern w:val="0"/>
                <w:sz w:val="20"/>
                <w:szCs w:val="20"/>
              </w:rPr>
              <w:t>187.4</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49452595" w14:textId="77777777" w:rsidR="00D9421D" w:rsidRPr="00C26FD3" w:rsidRDefault="00D9421D" w:rsidP="00C26FD3">
            <w:pPr>
              <w:widowControl/>
              <w:jc w:val="right"/>
              <w:rPr>
                <w:rFonts w:ascii="Arial" w:eastAsia="ＭＳ Ｐゴシック" w:hAnsi="Arial" w:cs="Arial"/>
                <w:color w:val="333333"/>
                <w:kern w:val="0"/>
                <w:sz w:val="20"/>
                <w:szCs w:val="20"/>
              </w:rPr>
            </w:pPr>
            <w:r w:rsidRPr="00C26FD3">
              <w:rPr>
                <w:rFonts w:ascii="Arial" w:eastAsia="ＭＳ Ｐゴシック" w:hAnsi="Arial" w:cs="Arial"/>
                <w:color w:val="333333"/>
                <w:kern w:val="0"/>
                <w:sz w:val="20"/>
                <w:szCs w:val="20"/>
              </w:rPr>
              <w:t>95.6</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7CBFACAD" w14:textId="77777777" w:rsidR="00D9421D" w:rsidRPr="00C26FD3" w:rsidRDefault="00D9421D" w:rsidP="00C26FD3">
            <w:pPr>
              <w:widowControl/>
              <w:jc w:val="right"/>
              <w:rPr>
                <w:rFonts w:ascii="Arial" w:eastAsia="ＭＳ Ｐゴシック" w:hAnsi="Arial" w:cs="Arial"/>
                <w:color w:val="333333"/>
                <w:kern w:val="0"/>
                <w:sz w:val="20"/>
                <w:szCs w:val="20"/>
              </w:rPr>
            </w:pPr>
            <w:r w:rsidRPr="00C26FD3">
              <w:rPr>
                <w:rFonts w:ascii="Arial" w:eastAsia="ＭＳ Ｐゴシック" w:hAnsi="Arial" w:cs="Arial"/>
                <w:color w:val="333333"/>
                <w:kern w:val="0"/>
                <w:sz w:val="20"/>
                <w:szCs w:val="20"/>
              </w:rPr>
              <w:t>99.7</w:t>
            </w:r>
          </w:p>
        </w:tc>
      </w:tr>
      <w:tr w:rsidR="00AD6E93" w:rsidRPr="00D9421D" w14:paraId="34D8C111" w14:textId="77777777" w:rsidTr="00C26FD3">
        <w:trPr>
          <w:trHeight w:val="1049"/>
        </w:trPr>
        <w:tc>
          <w:tcPr>
            <w:tcW w:w="1552" w:type="dxa"/>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7C154B6B" w14:textId="6B39C338" w:rsidR="00AD6E93" w:rsidRPr="00D9421D" w:rsidRDefault="00AD6E93" w:rsidP="00BC521E">
            <w:pPr>
              <w:widowControl/>
              <w:jc w:val="center"/>
              <w:rPr>
                <w:rFonts w:ascii="Arial" w:eastAsia="ＭＳ Ｐゴシック" w:hAnsi="Arial" w:cs="Arial"/>
                <w:b/>
                <w:bCs/>
                <w:color w:val="333333"/>
                <w:kern w:val="0"/>
                <w:szCs w:val="24"/>
              </w:rPr>
            </w:pPr>
            <w:r>
              <w:rPr>
                <w:rFonts w:ascii="Arial" w:eastAsia="ＭＳ Ｐゴシック" w:hAnsi="Arial" w:cs="Arial" w:hint="eastAsia"/>
                <w:b/>
                <w:bCs/>
                <w:color w:val="333333"/>
                <w:kern w:val="0"/>
                <w:szCs w:val="24"/>
              </w:rPr>
              <w:t>在庫率指数</w:t>
            </w:r>
            <w:r w:rsidR="008E087C">
              <w:rPr>
                <w:rFonts w:ascii="Arial" w:eastAsia="ＭＳ Ｐゴシック" w:hAnsi="Arial" w:cs="Arial" w:hint="eastAsia"/>
                <w:b/>
                <w:bCs/>
                <w:color w:val="333333"/>
                <w:kern w:val="0"/>
                <w:szCs w:val="24"/>
              </w:rPr>
              <w:t>の</w:t>
            </w:r>
            <w:r w:rsidRPr="00D9421D">
              <w:rPr>
                <w:rFonts w:ascii="Arial" w:eastAsia="ＭＳ Ｐゴシック" w:hAnsi="Arial" w:cs="Arial"/>
                <w:b/>
                <w:bCs/>
                <w:color w:val="333333"/>
                <w:kern w:val="0"/>
                <w:szCs w:val="24"/>
              </w:rPr>
              <w:t>前年比</w:t>
            </w:r>
            <w:r w:rsidR="008E087C">
              <w:rPr>
                <w:rFonts w:ascii="Arial" w:eastAsia="ＭＳ Ｐゴシック" w:hAnsi="Arial" w:cs="Arial" w:hint="eastAsia"/>
                <w:b/>
                <w:bCs/>
                <w:color w:val="333333"/>
                <w:kern w:val="0"/>
                <w:szCs w:val="24"/>
              </w:rPr>
              <w:t>・</w:t>
            </w:r>
            <w:r w:rsidRPr="00D9421D">
              <w:rPr>
                <w:rFonts w:ascii="Arial" w:eastAsia="ＭＳ Ｐゴシック" w:hAnsi="Arial" w:cs="Arial"/>
                <w:b/>
                <w:bCs/>
                <w:color w:val="333333"/>
                <w:kern w:val="0"/>
                <w:szCs w:val="24"/>
              </w:rPr>
              <w:t>前期比</w:t>
            </w:r>
          </w:p>
        </w:tc>
        <w:tc>
          <w:tcPr>
            <w:tcW w:w="988" w:type="dxa"/>
            <w:tcBorders>
              <w:top w:val="single" w:sz="6" w:space="0" w:color="AAAAAA"/>
              <w:left w:val="single" w:sz="6" w:space="0" w:color="AAAAAA"/>
              <w:bottom w:val="single" w:sz="6" w:space="0" w:color="AAAAAA"/>
              <w:right w:val="single" w:sz="6" w:space="0" w:color="AAAAAA"/>
            </w:tcBorders>
            <w:tcMar>
              <w:top w:w="75" w:type="dxa"/>
              <w:left w:w="120" w:type="dxa"/>
              <w:bottom w:w="75" w:type="dxa"/>
              <w:right w:w="120" w:type="dxa"/>
            </w:tcMar>
            <w:vAlign w:val="center"/>
            <w:hideMark/>
          </w:tcPr>
          <w:p w14:paraId="57FB3D95" w14:textId="6F5C98A2" w:rsidR="00AD6E93" w:rsidRPr="00C26FD3" w:rsidRDefault="00AD6E93" w:rsidP="00C26FD3">
            <w:pPr>
              <w:widowControl/>
              <w:jc w:val="right"/>
              <w:rPr>
                <w:rFonts w:ascii="Arial" w:eastAsia="ＭＳ Ｐゴシック" w:hAnsi="Arial" w:cs="Arial"/>
                <w:color w:val="333333"/>
                <w:kern w:val="0"/>
                <w:sz w:val="20"/>
                <w:szCs w:val="20"/>
              </w:rPr>
            </w:pPr>
            <w:r w:rsidRPr="00C26FD3">
              <w:rPr>
                <w:rFonts w:ascii="Cambria Math" w:eastAsia="ＭＳ Ｐゴシック" w:hAnsi="Cambria Math" w:cs="Cambria Math"/>
                <w:color w:val="333333"/>
                <w:kern w:val="0"/>
                <w:sz w:val="20"/>
                <w:szCs w:val="20"/>
              </w:rPr>
              <w:t>△</w:t>
            </w:r>
            <w:r w:rsidRPr="00C26FD3">
              <w:rPr>
                <w:rFonts w:ascii="Arial" w:eastAsia="ＭＳ Ｐゴシック" w:hAnsi="Arial" w:cs="Arial"/>
                <w:color w:val="333333"/>
                <w:kern w:val="0"/>
                <w:sz w:val="20"/>
                <w:szCs w:val="20"/>
              </w:rPr>
              <w:t>6.7%</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5C7664C1" w14:textId="2F6EC31E" w:rsidR="00AD6E93" w:rsidRPr="00C26FD3" w:rsidRDefault="00AD6E93" w:rsidP="00C26FD3">
            <w:pPr>
              <w:widowControl/>
              <w:jc w:val="right"/>
              <w:rPr>
                <w:rFonts w:ascii="Arial" w:eastAsia="ＭＳ Ｐゴシック" w:hAnsi="Arial" w:cs="Arial"/>
                <w:color w:val="333333"/>
                <w:kern w:val="0"/>
                <w:sz w:val="20"/>
                <w:szCs w:val="20"/>
              </w:rPr>
            </w:pPr>
            <w:r w:rsidRPr="00C26FD3">
              <w:rPr>
                <w:rFonts w:ascii="Arial" w:eastAsia="ＭＳ Ｐゴシック" w:hAnsi="Arial" w:cs="Arial"/>
                <w:color w:val="333333"/>
                <w:kern w:val="0"/>
                <w:sz w:val="20"/>
                <w:szCs w:val="20"/>
              </w:rPr>
              <w:t>6.7%</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450421F8" w14:textId="0129FD3B" w:rsidR="00AD6E93" w:rsidRPr="00C26FD3" w:rsidRDefault="00AD6E93" w:rsidP="00C26FD3">
            <w:pPr>
              <w:widowControl/>
              <w:jc w:val="right"/>
              <w:rPr>
                <w:rFonts w:ascii="Arial" w:eastAsia="ＭＳ Ｐゴシック" w:hAnsi="Arial" w:cs="Arial"/>
                <w:color w:val="333333"/>
                <w:kern w:val="0"/>
                <w:sz w:val="20"/>
                <w:szCs w:val="20"/>
              </w:rPr>
            </w:pPr>
            <w:r w:rsidRPr="00C26FD3">
              <w:rPr>
                <w:rFonts w:ascii="Cambria Math" w:eastAsia="ＭＳ Ｐゴシック" w:hAnsi="Cambria Math" w:cs="Cambria Math"/>
                <w:color w:val="333333"/>
                <w:kern w:val="0"/>
                <w:sz w:val="20"/>
                <w:szCs w:val="20"/>
              </w:rPr>
              <w:t>△</w:t>
            </w:r>
            <w:r w:rsidRPr="00C26FD3">
              <w:rPr>
                <w:rFonts w:ascii="Arial" w:eastAsia="ＭＳ Ｐゴシック" w:hAnsi="Arial" w:cs="Arial"/>
                <w:color w:val="333333"/>
                <w:kern w:val="0"/>
                <w:sz w:val="20"/>
                <w:szCs w:val="20"/>
              </w:rPr>
              <w:t>0.3%</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4A980979" w14:textId="4E2906E2" w:rsidR="00AD6E93" w:rsidRPr="00C26FD3" w:rsidRDefault="00AD6E93" w:rsidP="00C26FD3">
            <w:pPr>
              <w:widowControl/>
              <w:jc w:val="right"/>
              <w:rPr>
                <w:rFonts w:ascii="Arial" w:eastAsia="ＭＳ Ｐゴシック" w:hAnsi="Arial" w:cs="Arial"/>
                <w:color w:val="333333"/>
                <w:kern w:val="0"/>
                <w:sz w:val="20"/>
                <w:szCs w:val="20"/>
              </w:rPr>
            </w:pPr>
            <w:r w:rsidRPr="00C26FD3">
              <w:rPr>
                <w:rFonts w:ascii="Arial" w:eastAsia="ＭＳ Ｐゴシック" w:hAnsi="Arial" w:cs="Arial"/>
                <w:color w:val="333333"/>
                <w:kern w:val="0"/>
                <w:sz w:val="20"/>
                <w:szCs w:val="20"/>
              </w:rPr>
              <w:t>194.0%</w:t>
            </w:r>
          </w:p>
        </w:tc>
        <w:tc>
          <w:tcPr>
            <w:tcW w:w="988"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45B053C1" w14:textId="42D41446" w:rsidR="00AD6E93" w:rsidRPr="00C26FD3" w:rsidRDefault="00AD6E93" w:rsidP="00C26FD3">
            <w:pPr>
              <w:widowControl/>
              <w:jc w:val="right"/>
              <w:rPr>
                <w:rFonts w:ascii="Arial" w:eastAsia="ＭＳ Ｐゴシック" w:hAnsi="Arial" w:cs="Arial"/>
                <w:color w:val="333333"/>
                <w:kern w:val="0"/>
                <w:sz w:val="20"/>
                <w:szCs w:val="20"/>
              </w:rPr>
            </w:pPr>
            <w:r w:rsidRPr="00C26FD3">
              <w:rPr>
                <w:rFonts w:ascii="Cambria Math" w:eastAsia="ＭＳ Ｐゴシック" w:hAnsi="Cambria Math" w:cs="Cambria Math"/>
                <w:color w:val="333333"/>
                <w:kern w:val="0"/>
                <w:sz w:val="20"/>
                <w:szCs w:val="20"/>
              </w:rPr>
              <w:t>△</w:t>
            </w:r>
            <w:r w:rsidRPr="00C26FD3">
              <w:rPr>
                <w:rFonts w:ascii="Arial" w:eastAsia="ＭＳ Ｐゴシック" w:hAnsi="Arial" w:cs="Arial"/>
                <w:color w:val="333333"/>
                <w:kern w:val="0"/>
                <w:sz w:val="20"/>
                <w:szCs w:val="20"/>
              </w:rPr>
              <w:t>58.7%</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1889E311" w14:textId="624A6626" w:rsidR="00AD6E93" w:rsidRPr="00C26FD3" w:rsidRDefault="00AD6E93" w:rsidP="00C26FD3">
            <w:pPr>
              <w:widowControl/>
              <w:jc w:val="right"/>
              <w:rPr>
                <w:rFonts w:ascii="Arial" w:eastAsia="ＭＳ Ｐゴシック" w:hAnsi="Arial" w:cs="Arial"/>
                <w:color w:val="333333"/>
                <w:kern w:val="0"/>
                <w:sz w:val="20"/>
                <w:szCs w:val="20"/>
              </w:rPr>
            </w:pPr>
            <w:r w:rsidRPr="00C26FD3">
              <w:rPr>
                <w:rFonts w:ascii="Cambria Math" w:eastAsia="ＭＳ Ｐゴシック" w:hAnsi="Cambria Math" w:cs="Cambria Math"/>
                <w:color w:val="333333"/>
                <w:kern w:val="0"/>
                <w:sz w:val="20"/>
                <w:szCs w:val="20"/>
              </w:rPr>
              <w:t>△</w:t>
            </w:r>
            <w:r w:rsidRPr="00C26FD3">
              <w:rPr>
                <w:rFonts w:ascii="Arial" w:eastAsia="ＭＳ Ｐゴシック" w:hAnsi="Arial" w:cs="Arial"/>
                <w:color w:val="333333"/>
                <w:kern w:val="0"/>
                <w:sz w:val="20"/>
                <w:szCs w:val="20"/>
              </w:rPr>
              <w:t>76.7%</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7CD8AF61" w14:textId="0AFA2B9B" w:rsidR="00AD6E93" w:rsidRPr="00C26FD3" w:rsidRDefault="00AD6E93" w:rsidP="00C26FD3">
            <w:pPr>
              <w:widowControl/>
              <w:jc w:val="right"/>
              <w:rPr>
                <w:rFonts w:ascii="Arial" w:eastAsia="ＭＳ Ｐゴシック" w:hAnsi="Arial" w:cs="Arial"/>
                <w:color w:val="333333"/>
                <w:kern w:val="0"/>
                <w:sz w:val="20"/>
                <w:szCs w:val="20"/>
              </w:rPr>
            </w:pPr>
            <w:r w:rsidRPr="00C26FD3">
              <w:rPr>
                <w:rFonts w:ascii="Arial" w:eastAsia="ＭＳ Ｐゴシック" w:hAnsi="Arial" w:cs="Arial"/>
                <w:color w:val="333333"/>
                <w:kern w:val="0"/>
                <w:sz w:val="20"/>
                <w:szCs w:val="20"/>
              </w:rPr>
              <w:t>43.4%</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1FCD22E3" w14:textId="1D3DEB29" w:rsidR="00AD6E93" w:rsidRPr="00C26FD3" w:rsidRDefault="00AD6E93" w:rsidP="00C26FD3">
            <w:pPr>
              <w:widowControl/>
              <w:jc w:val="right"/>
              <w:rPr>
                <w:rFonts w:ascii="Arial" w:eastAsia="ＭＳ Ｐゴシック" w:hAnsi="Arial" w:cs="Arial"/>
                <w:color w:val="333333"/>
                <w:kern w:val="0"/>
                <w:sz w:val="20"/>
                <w:szCs w:val="20"/>
              </w:rPr>
            </w:pPr>
            <w:r w:rsidRPr="00C26FD3">
              <w:rPr>
                <w:rFonts w:ascii="Cambria Math" w:eastAsia="ＭＳ Ｐゴシック" w:hAnsi="Cambria Math" w:cs="Cambria Math"/>
                <w:color w:val="333333"/>
                <w:kern w:val="0"/>
                <w:sz w:val="20"/>
                <w:szCs w:val="20"/>
              </w:rPr>
              <w:t>△</w:t>
            </w:r>
            <w:r w:rsidRPr="00C26FD3">
              <w:rPr>
                <w:rFonts w:ascii="Arial" w:eastAsia="ＭＳ Ｐゴシック" w:hAnsi="Arial" w:cs="Arial"/>
                <w:color w:val="333333"/>
                <w:kern w:val="0"/>
                <w:sz w:val="20"/>
                <w:szCs w:val="20"/>
              </w:rPr>
              <w:t>49.0%</w:t>
            </w:r>
          </w:p>
        </w:tc>
        <w:tc>
          <w:tcPr>
            <w:tcW w:w="989"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1BC021AE" w14:textId="3F39D15A" w:rsidR="00AD6E93" w:rsidRPr="00C26FD3" w:rsidRDefault="00AD6E93" w:rsidP="00C26FD3">
            <w:pPr>
              <w:widowControl/>
              <w:jc w:val="right"/>
              <w:rPr>
                <w:rFonts w:ascii="Arial" w:eastAsia="ＭＳ Ｐゴシック" w:hAnsi="Arial" w:cs="Arial"/>
                <w:color w:val="333333"/>
                <w:kern w:val="0"/>
                <w:sz w:val="20"/>
                <w:szCs w:val="20"/>
              </w:rPr>
            </w:pPr>
            <w:r w:rsidRPr="00C26FD3">
              <w:rPr>
                <w:rFonts w:ascii="Arial" w:eastAsia="ＭＳ Ｐゴシック" w:hAnsi="Arial" w:cs="Arial"/>
                <w:color w:val="333333"/>
                <w:kern w:val="0"/>
                <w:sz w:val="20"/>
                <w:szCs w:val="20"/>
              </w:rPr>
              <w:t>4.3%</w:t>
            </w:r>
          </w:p>
        </w:tc>
      </w:tr>
    </w:tbl>
    <w:p w14:paraId="7A736D22" w14:textId="102BBAF8" w:rsidR="00B83BBD" w:rsidRDefault="00D9421D" w:rsidP="00D9421D">
      <w:pPr>
        <w:widowControl/>
        <w:shd w:val="clear" w:color="auto" w:fill="FFFFFF"/>
        <w:spacing w:after="192"/>
        <w:jc w:val="left"/>
        <w:rPr>
          <w:rFonts w:ascii="Arial" w:eastAsia="ＭＳ Ｐゴシック" w:hAnsi="Arial" w:cs="Arial"/>
          <w:color w:val="333333"/>
          <w:kern w:val="0"/>
          <w:szCs w:val="24"/>
        </w:rPr>
      </w:pPr>
      <w:r>
        <w:rPr>
          <w:rFonts w:ascii="Arial" w:eastAsia="ＭＳ Ｐゴシック" w:hAnsi="Arial" w:cs="Arial"/>
          <w:noProof/>
          <w:color w:val="333333"/>
          <w:kern w:val="0"/>
          <w:szCs w:val="24"/>
        </w:rPr>
        <w:lastRenderedPageBreak/>
        <w:drawing>
          <wp:inline distT="0" distB="0" distL="0" distR="0" wp14:anchorId="76FD9E5A" wp14:editId="24536B92">
            <wp:extent cx="5866645" cy="7276459"/>
            <wp:effectExtent l="0" t="0" r="1270" b="1270"/>
            <wp:docPr id="51610862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95395" cy="7312117"/>
                    </a:xfrm>
                    <a:prstGeom prst="rect">
                      <a:avLst/>
                    </a:prstGeom>
                    <a:noFill/>
                    <a:ln>
                      <a:noFill/>
                    </a:ln>
                  </pic:spPr>
                </pic:pic>
              </a:graphicData>
            </a:graphic>
          </wp:inline>
        </w:drawing>
      </w:r>
    </w:p>
    <w:p w14:paraId="78B063BA" w14:textId="77777777" w:rsidR="00B83BBD" w:rsidRDefault="00B83BBD">
      <w:pPr>
        <w:widowControl/>
        <w:jc w:val="left"/>
        <w:rPr>
          <w:rFonts w:ascii="Arial" w:eastAsia="ＭＳ Ｐゴシック" w:hAnsi="Arial" w:cs="Arial"/>
          <w:color w:val="333333"/>
          <w:kern w:val="0"/>
          <w:szCs w:val="24"/>
        </w:rPr>
      </w:pPr>
      <w:r>
        <w:rPr>
          <w:rFonts w:ascii="Arial" w:eastAsia="ＭＳ Ｐゴシック" w:hAnsi="Arial" w:cs="Arial"/>
          <w:color w:val="333333"/>
          <w:kern w:val="0"/>
          <w:szCs w:val="24"/>
        </w:rPr>
        <w:br w:type="page"/>
      </w:r>
    </w:p>
    <w:p w14:paraId="392EA7E4" w14:textId="77777777" w:rsidR="00D9421D" w:rsidRPr="00D9421D" w:rsidRDefault="00D9421D" w:rsidP="00D9421D">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rPr>
      </w:pPr>
      <w:r w:rsidRPr="00D9421D">
        <w:rPr>
          <w:rFonts w:ascii="Arial" w:eastAsia="ＭＳ Ｐゴシック" w:hAnsi="Arial" w:cs="Arial"/>
          <w:b/>
          <w:bCs/>
          <w:color w:val="333333"/>
          <w:kern w:val="0"/>
          <w:sz w:val="28"/>
          <w:szCs w:val="28"/>
        </w:rPr>
        <w:lastRenderedPageBreak/>
        <w:t> 1</w:t>
      </w:r>
      <w:r w:rsidRPr="00D9421D">
        <w:rPr>
          <w:rFonts w:ascii="Arial" w:eastAsia="ＭＳ Ｐゴシック" w:hAnsi="Arial" w:cs="Arial"/>
          <w:b/>
          <w:bCs/>
          <w:color w:val="333333"/>
          <w:kern w:val="0"/>
          <w:sz w:val="28"/>
          <w:szCs w:val="28"/>
        </w:rPr>
        <w:t>生産の動向</w:t>
      </w:r>
    </w:p>
    <w:p w14:paraId="4DEB9717" w14:textId="77777777" w:rsidR="00D9421D" w:rsidRPr="00D9421D" w:rsidRDefault="00D9421D" w:rsidP="00D9421D">
      <w:pPr>
        <w:widowControl/>
        <w:shd w:val="clear" w:color="auto" w:fill="FFFFFF"/>
        <w:spacing w:after="192"/>
        <w:jc w:val="left"/>
        <w:rPr>
          <w:rFonts w:ascii="Arial" w:eastAsia="ＭＳ Ｐゴシック" w:hAnsi="Arial" w:cs="Arial"/>
          <w:color w:val="333333"/>
          <w:kern w:val="0"/>
          <w:szCs w:val="24"/>
        </w:rPr>
      </w:pPr>
      <w:r w:rsidRPr="00D9421D">
        <w:rPr>
          <w:rFonts w:ascii="Arial" w:eastAsia="ＭＳ Ｐゴシック" w:hAnsi="Arial" w:cs="Arial"/>
          <w:b/>
          <w:bCs/>
          <w:color w:val="333333"/>
          <w:kern w:val="0"/>
          <w:szCs w:val="24"/>
        </w:rPr>
        <w:t>-</w:t>
      </w:r>
      <w:r w:rsidRPr="00D9421D">
        <w:rPr>
          <w:rFonts w:ascii="Arial" w:eastAsia="ＭＳ Ｐゴシック" w:hAnsi="Arial" w:cs="Arial"/>
          <w:b/>
          <w:bCs/>
          <w:color w:val="333333"/>
          <w:kern w:val="0"/>
          <w:szCs w:val="24"/>
        </w:rPr>
        <w:t>精密機械工業等</w:t>
      </w:r>
      <w:r w:rsidRPr="00D9421D">
        <w:rPr>
          <w:rFonts w:ascii="Arial" w:eastAsia="ＭＳ Ｐゴシック" w:hAnsi="Arial" w:cs="Arial"/>
          <w:b/>
          <w:bCs/>
          <w:color w:val="333333"/>
          <w:kern w:val="0"/>
          <w:szCs w:val="24"/>
        </w:rPr>
        <w:t>13</w:t>
      </w:r>
      <w:r w:rsidRPr="00D9421D">
        <w:rPr>
          <w:rFonts w:ascii="Arial" w:eastAsia="ＭＳ Ｐゴシック" w:hAnsi="Arial" w:cs="Arial"/>
          <w:b/>
          <w:bCs/>
          <w:color w:val="333333"/>
          <w:kern w:val="0"/>
          <w:szCs w:val="24"/>
        </w:rPr>
        <w:t>業種が低下</w:t>
      </w:r>
      <w:r w:rsidRPr="00D9421D">
        <w:rPr>
          <w:rFonts w:ascii="Arial" w:eastAsia="ＭＳ Ｐゴシック" w:hAnsi="Arial" w:cs="Arial"/>
          <w:b/>
          <w:bCs/>
          <w:color w:val="333333"/>
          <w:kern w:val="0"/>
          <w:szCs w:val="24"/>
        </w:rPr>
        <w:t>-</w:t>
      </w:r>
    </w:p>
    <w:p w14:paraId="62102F36" w14:textId="7FEF3B7D" w:rsidR="00D9421D" w:rsidRPr="00D9421D" w:rsidRDefault="00D9421D" w:rsidP="002732F0">
      <w:pPr>
        <w:widowControl/>
        <w:shd w:val="clear" w:color="auto" w:fill="FFFFFF"/>
        <w:jc w:val="left"/>
        <w:rPr>
          <w:rFonts w:ascii="Arial" w:eastAsia="ＭＳ Ｐゴシック" w:hAnsi="Arial" w:cs="Arial"/>
          <w:color w:val="333333"/>
          <w:kern w:val="0"/>
          <w:szCs w:val="24"/>
        </w:rPr>
      </w:pPr>
      <w:r w:rsidRPr="00D9421D">
        <w:rPr>
          <w:rFonts w:ascii="Arial" w:eastAsia="ＭＳ Ｐゴシック" w:hAnsi="Arial" w:cs="Arial"/>
          <w:color w:val="333333"/>
          <w:kern w:val="0"/>
          <w:szCs w:val="24"/>
        </w:rPr>
        <w:t>平成</w:t>
      </w:r>
      <w:r w:rsidRPr="00D9421D">
        <w:rPr>
          <w:rFonts w:ascii="Arial" w:eastAsia="ＭＳ Ｐゴシック" w:hAnsi="Arial" w:cs="Arial"/>
          <w:color w:val="333333"/>
          <w:kern w:val="0"/>
          <w:szCs w:val="24"/>
        </w:rPr>
        <w:t>11</w:t>
      </w:r>
      <w:r w:rsidRPr="00D9421D">
        <w:rPr>
          <w:rFonts w:ascii="Arial" w:eastAsia="ＭＳ Ｐゴシック" w:hAnsi="Arial" w:cs="Arial"/>
          <w:color w:val="333333"/>
          <w:kern w:val="0"/>
          <w:szCs w:val="24"/>
        </w:rPr>
        <w:t>年の生産指数は</w:t>
      </w:r>
      <w:r w:rsidRPr="00D9421D">
        <w:rPr>
          <w:rFonts w:ascii="Arial" w:eastAsia="ＭＳ Ｐゴシック" w:hAnsi="Arial" w:cs="Arial"/>
          <w:color w:val="333333"/>
          <w:kern w:val="0"/>
          <w:szCs w:val="24"/>
        </w:rPr>
        <w:t>101.7</w:t>
      </w:r>
      <w:r w:rsidRPr="00D9421D">
        <w:rPr>
          <w:rFonts w:ascii="Arial" w:eastAsia="ＭＳ Ｐゴシック" w:hAnsi="Arial" w:cs="Arial"/>
          <w:color w:val="333333"/>
          <w:kern w:val="0"/>
          <w:szCs w:val="24"/>
        </w:rPr>
        <w:t>で</w:t>
      </w:r>
      <w:r w:rsidR="00B83BB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前年比</w:t>
      </w:r>
      <w:r w:rsidRPr="00D9421D">
        <w:rPr>
          <w:rFonts w:ascii="Cambria Math" w:eastAsia="ＭＳ Ｐゴシック" w:hAnsi="Cambria Math" w:cs="Cambria Math"/>
          <w:color w:val="333333"/>
          <w:kern w:val="0"/>
          <w:szCs w:val="24"/>
        </w:rPr>
        <w:t>△</w:t>
      </w:r>
      <w:r w:rsidRPr="00D9421D">
        <w:rPr>
          <w:rFonts w:ascii="Arial" w:eastAsia="ＭＳ Ｐゴシック" w:hAnsi="Arial" w:cs="Arial"/>
          <w:color w:val="333333"/>
          <w:kern w:val="0"/>
          <w:szCs w:val="24"/>
        </w:rPr>
        <w:t>3.0</w:t>
      </w:r>
      <w:r w:rsidRPr="00D9421D">
        <w:rPr>
          <w:rFonts w:ascii="Arial" w:eastAsia="ＭＳ Ｐゴシック" w:hAnsi="Arial" w:cs="Arial"/>
          <w:color w:val="333333"/>
          <w:kern w:val="0"/>
          <w:szCs w:val="24"/>
        </w:rPr>
        <w:t>％と低下しました。</w:t>
      </w:r>
    </w:p>
    <w:p w14:paraId="21F00D00" w14:textId="683654B9" w:rsidR="00D9421D" w:rsidRPr="00D9421D" w:rsidRDefault="00D9421D" w:rsidP="00D9421D">
      <w:pPr>
        <w:widowControl/>
        <w:shd w:val="clear" w:color="auto" w:fill="FFFFFF"/>
        <w:spacing w:after="192"/>
        <w:jc w:val="left"/>
        <w:rPr>
          <w:rFonts w:ascii="Arial" w:eastAsia="ＭＳ Ｐゴシック" w:hAnsi="Arial" w:cs="Arial"/>
          <w:color w:val="333333"/>
          <w:kern w:val="0"/>
          <w:szCs w:val="24"/>
        </w:rPr>
      </w:pPr>
      <w:r w:rsidRPr="00D9421D">
        <w:rPr>
          <w:rFonts w:ascii="Arial" w:eastAsia="ＭＳ Ｐゴシック" w:hAnsi="Arial" w:cs="Arial"/>
          <w:color w:val="333333"/>
          <w:kern w:val="0"/>
          <w:szCs w:val="24"/>
        </w:rPr>
        <w:t>業種別にみると</w:t>
      </w:r>
      <w:r w:rsidR="00B83BB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非鉄金属工業（前年比</w:t>
      </w:r>
      <w:r w:rsidRPr="00D9421D">
        <w:rPr>
          <w:rFonts w:ascii="Arial" w:eastAsia="ＭＳ Ｐゴシック" w:hAnsi="Arial" w:cs="Arial"/>
          <w:color w:val="333333"/>
          <w:kern w:val="0"/>
          <w:szCs w:val="24"/>
        </w:rPr>
        <w:t>3.6</w:t>
      </w:r>
      <w:r w:rsidRPr="00D9421D">
        <w:rPr>
          <w:rFonts w:ascii="Arial" w:eastAsia="ＭＳ Ｐゴシック" w:hAnsi="Arial" w:cs="Arial"/>
          <w:color w:val="333333"/>
          <w:kern w:val="0"/>
          <w:szCs w:val="24"/>
        </w:rPr>
        <w:t>％）</w:t>
      </w:r>
      <w:r w:rsidR="00B83BB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化学工業（同</w:t>
      </w:r>
      <w:r w:rsidRPr="00D9421D">
        <w:rPr>
          <w:rFonts w:ascii="Arial" w:eastAsia="ＭＳ Ｐゴシック" w:hAnsi="Arial" w:cs="Arial"/>
          <w:color w:val="333333"/>
          <w:kern w:val="0"/>
          <w:szCs w:val="24"/>
        </w:rPr>
        <w:t>3.3</w:t>
      </w:r>
      <w:r w:rsidRPr="00D9421D">
        <w:rPr>
          <w:rFonts w:ascii="Arial" w:eastAsia="ＭＳ Ｐゴシック" w:hAnsi="Arial" w:cs="Arial"/>
          <w:color w:val="333333"/>
          <w:kern w:val="0"/>
          <w:szCs w:val="24"/>
        </w:rPr>
        <w:t>％）</w:t>
      </w:r>
      <w:r w:rsidR="00B83BB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鉄鋼業（同</w:t>
      </w:r>
      <w:r w:rsidRPr="00D9421D">
        <w:rPr>
          <w:rFonts w:ascii="Arial" w:eastAsia="ＭＳ Ｐゴシック" w:hAnsi="Arial" w:cs="Arial"/>
          <w:color w:val="333333"/>
          <w:kern w:val="0"/>
          <w:szCs w:val="24"/>
        </w:rPr>
        <w:t>0.2</w:t>
      </w:r>
      <w:r w:rsidRPr="00D9421D">
        <w:rPr>
          <w:rFonts w:ascii="Arial" w:eastAsia="ＭＳ Ｐゴシック" w:hAnsi="Arial" w:cs="Arial"/>
          <w:color w:val="333333"/>
          <w:kern w:val="0"/>
          <w:szCs w:val="24"/>
        </w:rPr>
        <w:t>％）と</w:t>
      </w:r>
      <w:r w:rsidRPr="00D9421D">
        <w:rPr>
          <w:rFonts w:ascii="Arial" w:eastAsia="ＭＳ Ｐゴシック" w:hAnsi="Arial" w:cs="Arial"/>
          <w:color w:val="333333"/>
          <w:kern w:val="0"/>
          <w:szCs w:val="24"/>
        </w:rPr>
        <w:t>3</w:t>
      </w:r>
      <w:r w:rsidRPr="00D9421D">
        <w:rPr>
          <w:rFonts w:ascii="Arial" w:eastAsia="ＭＳ Ｐゴシック" w:hAnsi="Arial" w:cs="Arial"/>
          <w:color w:val="333333"/>
          <w:kern w:val="0"/>
          <w:szCs w:val="24"/>
        </w:rPr>
        <w:t>業種が上昇し</w:t>
      </w:r>
      <w:r w:rsidR="00B83BB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精密機械工業（同</w:t>
      </w:r>
      <w:r w:rsidRPr="00D9421D">
        <w:rPr>
          <w:rFonts w:ascii="Cambria Math" w:eastAsia="ＭＳ Ｐゴシック" w:hAnsi="Cambria Math" w:cs="Cambria Math"/>
          <w:color w:val="333333"/>
          <w:kern w:val="0"/>
          <w:szCs w:val="24"/>
        </w:rPr>
        <w:t>△</w:t>
      </w:r>
      <w:r w:rsidRPr="00D9421D">
        <w:rPr>
          <w:rFonts w:ascii="Arial" w:eastAsia="ＭＳ Ｐゴシック" w:hAnsi="Arial" w:cs="Arial"/>
          <w:color w:val="333333"/>
          <w:kern w:val="0"/>
          <w:szCs w:val="24"/>
        </w:rPr>
        <w:t>23.7</w:t>
      </w:r>
      <w:r w:rsidRPr="00D9421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w:t>
      </w:r>
      <w:r w:rsidR="00B83BB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一般機械工業（同</w:t>
      </w:r>
      <w:r w:rsidRPr="00D9421D">
        <w:rPr>
          <w:rFonts w:ascii="Cambria Math" w:eastAsia="ＭＳ Ｐゴシック" w:hAnsi="Cambria Math" w:cs="Cambria Math"/>
          <w:color w:val="333333"/>
          <w:kern w:val="0"/>
          <w:szCs w:val="24"/>
        </w:rPr>
        <w:t>△</w:t>
      </w:r>
      <w:r w:rsidRPr="00D9421D">
        <w:rPr>
          <w:rFonts w:ascii="Arial" w:eastAsia="ＭＳ Ｐゴシック" w:hAnsi="Arial" w:cs="Arial"/>
          <w:color w:val="333333"/>
          <w:kern w:val="0"/>
          <w:szCs w:val="24"/>
        </w:rPr>
        <w:t>13.5</w:t>
      </w:r>
      <w:r w:rsidRPr="00D9421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w:t>
      </w:r>
      <w:r w:rsidR="00B83BB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金属製品工業（同</w:t>
      </w:r>
      <w:r w:rsidRPr="00D9421D">
        <w:rPr>
          <w:rFonts w:ascii="Cambria Math" w:eastAsia="ＭＳ Ｐゴシック" w:hAnsi="Cambria Math" w:cs="Cambria Math"/>
          <w:color w:val="333333"/>
          <w:kern w:val="0"/>
          <w:szCs w:val="24"/>
        </w:rPr>
        <w:t>△</w:t>
      </w:r>
      <w:r w:rsidRPr="00D9421D">
        <w:rPr>
          <w:rFonts w:ascii="Arial" w:eastAsia="ＭＳ Ｐゴシック" w:hAnsi="Arial" w:cs="Arial"/>
          <w:color w:val="333333"/>
          <w:kern w:val="0"/>
          <w:szCs w:val="24"/>
        </w:rPr>
        <w:t>10.2</w:t>
      </w:r>
      <w:r w:rsidRPr="00D9421D">
        <w:rPr>
          <w:rFonts w:ascii="Arial" w:eastAsia="ＭＳ Ｐゴシック" w:hAnsi="Arial" w:cs="Arial"/>
          <w:color w:val="333333"/>
          <w:kern w:val="0"/>
          <w:szCs w:val="24"/>
        </w:rPr>
        <w:t>％）等</w:t>
      </w:r>
      <w:r w:rsidRPr="00D9421D">
        <w:rPr>
          <w:rFonts w:ascii="Arial" w:eastAsia="ＭＳ Ｐゴシック" w:hAnsi="Arial" w:cs="Arial"/>
          <w:color w:val="333333"/>
          <w:kern w:val="0"/>
          <w:szCs w:val="24"/>
        </w:rPr>
        <w:t>13</w:t>
      </w:r>
      <w:r w:rsidRPr="00D9421D">
        <w:rPr>
          <w:rFonts w:ascii="Arial" w:eastAsia="ＭＳ Ｐゴシック" w:hAnsi="Arial" w:cs="Arial"/>
          <w:color w:val="333333"/>
          <w:kern w:val="0"/>
          <w:szCs w:val="24"/>
        </w:rPr>
        <w:t>業種が低下しました。</w:t>
      </w:r>
    </w:p>
    <w:p w14:paraId="112F7F70" w14:textId="77777777" w:rsidR="00D9421D" w:rsidRPr="00D9421D" w:rsidRDefault="00D9421D" w:rsidP="00D9421D">
      <w:pPr>
        <w:widowControl/>
        <w:shd w:val="clear" w:color="auto" w:fill="FFFFFF"/>
        <w:spacing w:after="192"/>
        <w:jc w:val="left"/>
        <w:rPr>
          <w:rFonts w:ascii="Arial" w:eastAsia="ＭＳ Ｐゴシック" w:hAnsi="Arial" w:cs="Arial"/>
          <w:color w:val="333333"/>
          <w:kern w:val="0"/>
          <w:szCs w:val="24"/>
        </w:rPr>
      </w:pPr>
      <w:r w:rsidRPr="00D9421D">
        <w:rPr>
          <w:rFonts w:ascii="Arial" w:eastAsia="ＭＳ Ｐゴシック" w:hAnsi="Arial" w:cs="Arial"/>
          <w:color w:val="333333"/>
          <w:kern w:val="0"/>
          <w:szCs w:val="24"/>
        </w:rPr>
        <w:t>（第</w:t>
      </w:r>
      <w:r w:rsidRPr="00D9421D">
        <w:rPr>
          <w:rFonts w:ascii="Arial" w:eastAsia="ＭＳ Ｐゴシック" w:hAnsi="Arial" w:cs="Arial"/>
          <w:color w:val="333333"/>
          <w:kern w:val="0"/>
          <w:szCs w:val="24"/>
        </w:rPr>
        <w:t>3</w:t>
      </w:r>
      <w:r w:rsidRPr="00D9421D">
        <w:rPr>
          <w:rFonts w:ascii="Arial" w:eastAsia="ＭＳ Ｐゴシック" w:hAnsi="Arial" w:cs="Arial"/>
          <w:color w:val="333333"/>
          <w:kern w:val="0"/>
          <w:szCs w:val="24"/>
        </w:rPr>
        <w:t>図参照）</w:t>
      </w:r>
    </w:p>
    <w:p w14:paraId="66389545" w14:textId="1CAC1672" w:rsidR="00D9421D" w:rsidRPr="00D9421D" w:rsidRDefault="00D9421D" w:rsidP="00D9421D">
      <w:pPr>
        <w:widowControl/>
        <w:shd w:val="clear" w:color="auto" w:fill="FFFFFF"/>
        <w:spacing w:after="192"/>
        <w:jc w:val="left"/>
        <w:rPr>
          <w:rFonts w:ascii="Arial" w:eastAsia="ＭＳ Ｐゴシック" w:hAnsi="Arial" w:cs="Arial"/>
          <w:color w:val="333333"/>
          <w:kern w:val="0"/>
          <w:szCs w:val="24"/>
        </w:rPr>
      </w:pPr>
      <w:r>
        <w:rPr>
          <w:rFonts w:ascii="Arial" w:eastAsia="ＭＳ Ｐゴシック" w:hAnsi="Arial" w:cs="Arial"/>
          <w:noProof/>
          <w:color w:val="333333"/>
          <w:kern w:val="0"/>
          <w:szCs w:val="24"/>
        </w:rPr>
        <w:drawing>
          <wp:inline distT="0" distB="0" distL="0" distR="0" wp14:anchorId="416F8836" wp14:editId="64B60468">
            <wp:extent cx="5771795" cy="3883937"/>
            <wp:effectExtent l="0" t="0" r="635" b="2540"/>
            <wp:docPr id="843906116"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83563" cy="3891856"/>
                    </a:xfrm>
                    <a:prstGeom prst="rect">
                      <a:avLst/>
                    </a:prstGeom>
                    <a:noFill/>
                    <a:ln>
                      <a:noFill/>
                    </a:ln>
                  </pic:spPr>
                </pic:pic>
              </a:graphicData>
            </a:graphic>
          </wp:inline>
        </w:drawing>
      </w:r>
    </w:p>
    <w:p w14:paraId="23C37101" w14:textId="2E294F1E" w:rsidR="00D9421D" w:rsidRPr="00D9421D" w:rsidRDefault="009F2E5F" w:rsidP="009F2E5F">
      <w:pPr>
        <w:widowControl/>
        <w:shd w:val="clear" w:color="auto" w:fill="FFFFFF"/>
        <w:spacing w:after="120"/>
        <w:ind w:leftChars="100" w:left="480" w:hangingChars="100" w:hanging="240"/>
        <w:jc w:val="left"/>
        <w:rPr>
          <w:rFonts w:ascii="Arial" w:eastAsia="ＭＳ Ｐゴシック" w:hAnsi="Arial" w:cs="Arial"/>
          <w:color w:val="333333"/>
          <w:kern w:val="0"/>
          <w:szCs w:val="24"/>
        </w:rPr>
      </w:pPr>
      <w:r>
        <w:rPr>
          <w:rFonts w:ascii="Arial" w:eastAsia="ＭＳ Ｐゴシック" w:hAnsi="Arial" w:cs="Arial" w:hint="eastAsia"/>
          <w:color w:val="333333"/>
          <w:kern w:val="0"/>
          <w:szCs w:val="24"/>
        </w:rPr>
        <w:t>１．</w:t>
      </w:r>
      <w:r w:rsidR="00D9421D" w:rsidRPr="00D9421D">
        <w:rPr>
          <w:rFonts w:ascii="Arial" w:eastAsia="ＭＳ Ｐゴシック" w:hAnsi="Arial" w:cs="Arial"/>
          <w:color w:val="333333"/>
          <w:kern w:val="0"/>
          <w:szCs w:val="24"/>
        </w:rPr>
        <w:t>横軸には業種別ウェイトの構成比を</w:t>
      </w:r>
      <w:r w:rsidR="00B83BBD">
        <w:rPr>
          <w:rFonts w:ascii="Arial" w:eastAsia="ＭＳ Ｐゴシック" w:hAnsi="Arial" w:cs="Arial"/>
          <w:color w:val="333333"/>
          <w:kern w:val="0"/>
          <w:szCs w:val="24"/>
        </w:rPr>
        <w:t>、</w:t>
      </w:r>
      <w:r w:rsidR="00D9421D" w:rsidRPr="00D9421D">
        <w:rPr>
          <w:rFonts w:ascii="Arial" w:eastAsia="ＭＳ Ｐゴシック" w:hAnsi="Arial" w:cs="Arial"/>
          <w:color w:val="333333"/>
          <w:kern w:val="0"/>
          <w:szCs w:val="24"/>
        </w:rPr>
        <w:t>縦軸には各業種の鉱工業生産指数の前年比増減率をとっている。</w:t>
      </w:r>
    </w:p>
    <w:p w14:paraId="1BD2ED49" w14:textId="2146E680" w:rsidR="00D9421D" w:rsidRPr="00D9421D" w:rsidRDefault="009F2E5F" w:rsidP="009F2E5F">
      <w:pPr>
        <w:widowControl/>
        <w:shd w:val="clear" w:color="auto" w:fill="FFFFFF"/>
        <w:spacing w:after="120"/>
        <w:ind w:firstLineChars="100" w:firstLine="240"/>
        <w:jc w:val="left"/>
        <w:rPr>
          <w:rFonts w:ascii="Arial" w:eastAsia="ＭＳ Ｐゴシック" w:hAnsi="Arial" w:cs="Arial"/>
          <w:color w:val="333333"/>
          <w:kern w:val="0"/>
          <w:szCs w:val="24"/>
        </w:rPr>
      </w:pPr>
      <w:r>
        <w:rPr>
          <w:rFonts w:ascii="Arial" w:eastAsia="ＭＳ Ｐゴシック" w:hAnsi="Arial" w:cs="Arial" w:hint="eastAsia"/>
          <w:color w:val="333333"/>
          <w:kern w:val="0"/>
          <w:szCs w:val="24"/>
        </w:rPr>
        <w:t>２．</w:t>
      </w:r>
      <w:r w:rsidR="00D9421D" w:rsidRPr="00D9421D">
        <w:rPr>
          <w:rFonts w:ascii="Arial" w:eastAsia="ＭＳ Ｐゴシック" w:hAnsi="Arial" w:cs="Arial"/>
          <w:color w:val="333333"/>
          <w:kern w:val="0"/>
          <w:szCs w:val="24"/>
        </w:rPr>
        <w:t>グラフ中の数値は</w:t>
      </w:r>
      <w:r w:rsidR="00B83BBD">
        <w:rPr>
          <w:rFonts w:ascii="Arial" w:eastAsia="ＭＳ Ｐゴシック" w:hAnsi="Arial" w:cs="Arial"/>
          <w:color w:val="333333"/>
          <w:kern w:val="0"/>
          <w:szCs w:val="24"/>
        </w:rPr>
        <w:t>、</w:t>
      </w:r>
      <w:r w:rsidR="00D9421D" w:rsidRPr="00D9421D">
        <w:rPr>
          <w:rFonts w:ascii="Arial" w:eastAsia="ＭＳ Ｐゴシック" w:hAnsi="Arial" w:cs="Arial"/>
          <w:color w:val="333333"/>
          <w:kern w:val="0"/>
          <w:szCs w:val="24"/>
        </w:rPr>
        <w:t>各業種の前年比増減率である。</w:t>
      </w:r>
    </w:p>
    <w:p w14:paraId="05E5CCA9" w14:textId="2F161BC2" w:rsidR="00D9421D" w:rsidRPr="00D9421D" w:rsidRDefault="009F2E5F" w:rsidP="009F2E5F">
      <w:pPr>
        <w:widowControl/>
        <w:shd w:val="clear" w:color="auto" w:fill="FFFFFF"/>
        <w:spacing w:after="120"/>
        <w:ind w:firstLineChars="100" w:firstLine="240"/>
        <w:jc w:val="left"/>
        <w:rPr>
          <w:rFonts w:ascii="Arial" w:eastAsia="ＭＳ Ｐゴシック" w:hAnsi="Arial" w:cs="Arial"/>
          <w:color w:val="333333"/>
          <w:kern w:val="0"/>
          <w:szCs w:val="24"/>
        </w:rPr>
      </w:pPr>
      <w:r>
        <w:rPr>
          <w:rFonts w:ascii="Arial" w:eastAsia="ＭＳ Ｐゴシック" w:hAnsi="Arial" w:cs="Arial" w:hint="eastAsia"/>
          <w:color w:val="333333"/>
          <w:kern w:val="0"/>
          <w:szCs w:val="24"/>
        </w:rPr>
        <w:t>３．</w:t>
      </w:r>
      <w:r w:rsidR="00D9421D" w:rsidRPr="00D9421D">
        <w:rPr>
          <w:rFonts w:ascii="Arial" w:eastAsia="ＭＳ Ｐゴシック" w:hAnsi="Arial" w:cs="Arial"/>
          <w:color w:val="333333"/>
          <w:kern w:val="0"/>
          <w:szCs w:val="24"/>
        </w:rPr>
        <w:t>グラフ中の</w:t>
      </w:r>
      <w:proofErr w:type="gramStart"/>
      <w:r w:rsidR="00D9421D" w:rsidRPr="00D9421D">
        <w:rPr>
          <w:rFonts w:ascii="Arial" w:eastAsia="ＭＳ Ｐゴシック" w:hAnsi="Arial" w:cs="Arial"/>
          <w:color w:val="333333"/>
          <w:kern w:val="0"/>
          <w:szCs w:val="24"/>
        </w:rPr>
        <w:t>各</w:t>
      </w:r>
      <w:proofErr w:type="gramEnd"/>
      <w:r w:rsidR="00D9421D" w:rsidRPr="00D9421D">
        <w:rPr>
          <w:rFonts w:ascii="Arial" w:eastAsia="ＭＳ Ｐゴシック" w:hAnsi="Arial" w:cs="Arial"/>
          <w:color w:val="333333"/>
          <w:kern w:val="0"/>
          <w:szCs w:val="24"/>
        </w:rPr>
        <w:t>業種</w:t>
      </w:r>
      <w:proofErr w:type="gramStart"/>
      <w:r w:rsidR="00D9421D" w:rsidRPr="00D9421D">
        <w:rPr>
          <w:rFonts w:ascii="Arial" w:eastAsia="ＭＳ Ｐゴシック" w:hAnsi="Arial" w:cs="Arial"/>
          <w:color w:val="333333"/>
          <w:kern w:val="0"/>
          <w:szCs w:val="24"/>
        </w:rPr>
        <w:t>ごと</w:t>
      </w:r>
      <w:proofErr w:type="gramEnd"/>
      <w:r w:rsidR="00D9421D" w:rsidRPr="00D9421D">
        <w:rPr>
          <w:rFonts w:ascii="Arial" w:eastAsia="ＭＳ Ｐゴシック" w:hAnsi="Arial" w:cs="Arial"/>
          <w:color w:val="333333"/>
          <w:kern w:val="0"/>
          <w:szCs w:val="24"/>
        </w:rPr>
        <w:t>の面積の大小が指数全体の増減率に与える影響の大小を表している。</w:t>
      </w:r>
    </w:p>
    <w:p w14:paraId="5BE91947" w14:textId="77777777" w:rsidR="00D9421D" w:rsidRPr="00D9421D" w:rsidRDefault="00D9421D" w:rsidP="00D9421D">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rPr>
      </w:pPr>
      <w:r w:rsidRPr="00D9421D">
        <w:rPr>
          <w:rFonts w:ascii="Arial" w:eastAsia="ＭＳ Ｐゴシック" w:hAnsi="Arial" w:cs="Arial"/>
          <w:b/>
          <w:bCs/>
          <w:color w:val="333333"/>
          <w:kern w:val="0"/>
          <w:sz w:val="28"/>
          <w:szCs w:val="28"/>
        </w:rPr>
        <w:t> 2</w:t>
      </w:r>
      <w:r w:rsidRPr="00D9421D">
        <w:rPr>
          <w:rFonts w:ascii="Arial" w:eastAsia="ＭＳ Ｐゴシック" w:hAnsi="Arial" w:cs="Arial"/>
          <w:b/>
          <w:bCs/>
          <w:color w:val="333333"/>
          <w:kern w:val="0"/>
          <w:sz w:val="28"/>
          <w:szCs w:val="28"/>
        </w:rPr>
        <w:t>出荷の動向</w:t>
      </w:r>
    </w:p>
    <w:p w14:paraId="187BA73D" w14:textId="77777777" w:rsidR="00D9421D" w:rsidRPr="00D9421D" w:rsidRDefault="00D9421D" w:rsidP="00D9421D">
      <w:pPr>
        <w:widowControl/>
        <w:shd w:val="clear" w:color="auto" w:fill="FFFFFF"/>
        <w:spacing w:after="192"/>
        <w:jc w:val="left"/>
        <w:rPr>
          <w:rFonts w:ascii="Arial" w:eastAsia="ＭＳ Ｐゴシック" w:hAnsi="Arial" w:cs="Arial"/>
          <w:color w:val="333333"/>
          <w:kern w:val="0"/>
          <w:szCs w:val="24"/>
        </w:rPr>
      </w:pPr>
      <w:r w:rsidRPr="00D9421D">
        <w:rPr>
          <w:rFonts w:ascii="Arial" w:eastAsia="ＭＳ Ｐゴシック" w:hAnsi="Arial" w:cs="Arial"/>
          <w:b/>
          <w:bCs/>
          <w:color w:val="333333"/>
          <w:kern w:val="0"/>
          <w:szCs w:val="24"/>
        </w:rPr>
        <w:t>-</w:t>
      </w:r>
      <w:r w:rsidRPr="00D9421D">
        <w:rPr>
          <w:rFonts w:ascii="Arial" w:eastAsia="ＭＳ Ｐゴシック" w:hAnsi="Arial" w:cs="Arial"/>
          <w:b/>
          <w:bCs/>
          <w:color w:val="333333"/>
          <w:kern w:val="0"/>
          <w:szCs w:val="24"/>
        </w:rPr>
        <w:t>精密機械工業等</w:t>
      </w:r>
      <w:r w:rsidRPr="00D9421D">
        <w:rPr>
          <w:rFonts w:ascii="Arial" w:eastAsia="ＭＳ Ｐゴシック" w:hAnsi="Arial" w:cs="Arial"/>
          <w:b/>
          <w:bCs/>
          <w:color w:val="333333"/>
          <w:kern w:val="0"/>
          <w:szCs w:val="24"/>
        </w:rPr>
        <w:t>11</w:t>
      </w:r>
      <w:r w:rsidRPr="00D9421D">
        <w:rPr>
          <w:rFonts w:ascii="Arial" w:eastAsia="ＭＳ Ｐゴシック" w:hAnsi="Arial" w:cs="Arial"/>
          <w:b/>
          <w:bCs/>
          <w:color w:val="333333"/>
          <w:kern w:val="0"/>
          <w:szCs w:val="24"/>
        </w:rPr>
        <w:t>業種が低下</w:t>
      </w:r>
      <w:r w:rsidRPr="00D9421D">
        <w:rPr>
          <w:rFonts w:ascii="Arial" w:eastAsia="ＭＳ Ｐゴシック" w:hAnsi="Arial" w:cs="Arial"/>
          <w:b/>
          <w:bCs/>
          <w:color w:val="333333"/>
          <w:kern w:val="0"/>
          <w:szCs w:val="24"/>
        </w:rPr>
        <w:t>-</w:t>
      </w:r>
    </w:p>
    <w:p w14:paraId="5ACB9EF5" w14:textId="49334C77" w:rsidR="00D9421D" w:rsidRPr="00D9421D" w:rsidRDefault="00D9421D" w:rsidP="002732F0">
      <w:pPr>
        <w:widowControl/>
        <w:shd w:val="clear" w:color="auto" w:fill="FFFFFF"/>
        <w:jc w:val="left"/>
        <w:rPr>
          <w:rFonts w:ascii="Arial" w:eastAsia="ＭＳ Ｐゴシック" w:hAnsi="Arial" w:cs="Arial"/>
          <w:color w:val="333333"/>
          <w:kern w:val="0"/>
          <w:szCs w:val="24"/>
        </w:rPr>
      </w:pPr>
      <w:r w:rsidRPr="00D9421D">
        <w:rPr>
          <w:rFonts w:ascii="Arial" w:eastAsia="ＭＳ Ｐゴシック" w:hAnsi="Arial" w:cs="Arial"/>
          <w:color w:val="333333"/>
          <w:kern w:val="0"/>
          <w:szCs w:val="24"/>
        </w:rPr>
        <w:t>平成</w:t>
      </w:r>
      <w:r w:rsidRPr="00D9421D">
        <w:rPr>
          <w:rFonts w:ascii="Arial" w:eastAsia="ＭＳ Ｐゴシック" w:hAnsi="Arial" w:cs="Arial"/>
          <w:color w:val="333333"/>
          <w:kern w:val="0"/>
          <w:szCs w:val="24"/>
        </w:rPr>
        <w:t>11</w:t>
      </w:r>
      <w:r w:rsidRPr="00D9421D">
        <w:rPr>
          <w:rFonts w:ascii="Arial" w:eastAsia="ＭＳ Ｐゴシック" w:hAnsi="Arial" w:cs="Arial"/>
          <w:color w:val="333333"/>
          <w:kern w:val="0"/>
          <w:szCs w:val="24"/>
        </w:rPr>
        <w:t>年の出荷指数は</w:t>
      </w:r>
      <w:r w:rsidRPr="00D9421D">
        <w:rPr>
          <w:rFonts w:ascii="Arial" w:eastAsia="ＭＳ Ｐゴシック" w:hAnsi="Arial" w:cs="Arial"/>
          <w:color w:val="333333"/>
          <w:kern w:val="0"/>
          <w:szCs w:val="24"/>
        </w:rPr>
        <w:t>103.5</w:t>
      </w:r>
      <w:r w:rsidRPr="00D9421D">
        <w:rPr>
          <w:rFonts w:ascii="Arial" w:eastAsia="ＭＳ Ｐゴシック" w:hAnsi="Arial" w:cs="Arial"/>
          <w:color w:val="333333"/>
          <w:kern w:val="0"/>
          <w:szCs w:val="24"/>
        </w:rPr>
        <w:t>で</w:t>
      </w:r>
      <w:r w:rsidR="00B83BB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前年比</w:t>
      </w:r>
      <w:r w:rsidRPr="00D9421D">
        <w:rPr>
          <w:rFonts w:ascii="Cambria Math" w:eastAsia="ＭＳ Ｐゴシック" w:hAnsi="Cambria Math" w:cs="Cambria Math"/>
          <w:color w:val="333333"/>
          <w:kern w:val="0"/>
          <w:szCs w:val="24"/>
        </w:rPr>
        <w:t>△</w:t>
      </w:r>
      <w:r w:rsidRPr="00D9421D">
        <w:rPr>
          <w:rFonts w:ascii="Arial" w:eastAsia="ＭＳ Ｐゴシック" w:hAnsi="Arial" w:cs="Arial"/>
          <w:color w:val="333333"/>
          <w:kern w:val="0"/>
          <w:szCs w:val="24"/>
        </w:rPr>
        <w:t>3.1</w:t>
      </w:r>
      <w:r w:rsidRPr="00D9421D">
        <w:rPr>
          <w:rFonts w:ascii="Arial" w:eastAsia="ＭＳ Ｐゴシック" w:hAnsi="Arial" w:cs="Arial"/>
          <w:color w:val="333333"/>
          <w:kern w:val="0"/>
          <w:szCs w:val="24"/>
        </w:rPr>
        <w:t>％と低下しました。</w:t>
      </w:r>
    </w:p>
    <w:p w14:paraId="59A5D086" w14:textId="449BA5AC" w:rsidR="00D9421D" w:rsidRPr="00D9421D" w:rsidRDefault="00D9421D" w:rsidP="00D9421D">
      <w:pPr>
        <w:widowControl/>
        <w:shd w:val="clear" w:color="auto" w:fill="FFFFFF"/>
        <w:spacing w:after="192"/>
        <w:jc w:val="left"/>
        <w:rPr>
          <w:rFonts w:ascii="Arial" w:eastAsia="ＭＳ Ｐゴシック" w:hAnsi="Arial" w:cs="Arial"/>
          <w:color w:val="333333"/>
          <w:kern w:val="0"/>
          <w:szCs w:val="24"/>
        </w:rPr>
      </w:pPr>
      <w:r w:rsidRPr="00D9421D">
        <w:rPr>
          <w:rFonts w:ascii="Arial" w:eastAsia="ＭＳ Ｐゴシック" w:hAnsi="Arial" w:cs="Arial"/>
          <w:color w:val="333333"/>
          <w:kern w:val="0"/>
          <w:szCs w:val="24"/>
        </w:rPr>
        <w:t>業種別にみると</w:t>
      </w:r>
      <w:r w:rsidR="00B83BB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化学工業（前年比</w:t>
      </w:r>
      <w:r w:rsidRPr="00D9421D">
        <w:rPr>
          <w:rFonts w:ascii="Arial" w:eastAsia="ＭＳ Ｐゴシック" w:hAnsi="Arial" w:cs="Arial"/>
          <w:color w:val="333333"/>
          <w:kern w:val="0"/>
          <w:szCs w:val="24"/>
        </w:rPr>
        <w:t>4.9</w:t>
      </w:r>
      <w:r w:rsidRPr="00D9421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w:t>
      </w:r>
      <w:r w:rsidR="00B83BB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石油・石炭製品工業（同</w:t>
      </w:r>
      <w:r w:rsidRPr="00D9421D">
        <w:rPr>
          <w:rFonts w:ascii="Arial" w:eastAsia="ＭＳ Ｐゴシック" w:hAnsi="Arial" w:cs="Arial"/>
          <w:color w:val="333333"/>
          <w:kern w:val="0"/>
          <w:szCs w:val="24"/>
        </w:rPr>
        <w:t>4.8</w:t>
      </w:r>
      <w:r w:rsidRPr="00D9421D">
        <w:rPr>
          <w:rFonts w:ascii="Arial" w:eastAsia="ＭＳ Ｐゴシック" w:hAnsi="Arial" w:cs="Arial"/>
          <w:color w:val="333333"/>
          <w:kern w:val="0"/>
          <w:szCs w:val="24"/>
        </w:rPr>
        <w:t>％）</w:t>
      </w:r>
      <w:r w:rsidR="00B83BB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非鉄金属工業（同</w:t>
      </w:r>
      <w:r w:rsidRPr="00D9421D">
        <w:rPr>
          <w:rFonts w:ascii="Arial" w:eastAsia="ＭＳ Ｐゴシック" w:hAnsi="Arial" w:cs="Arial"/>
          <w:color w:val="333333"/>
          <w:kern w:val="0"/>
          <w:szCs w:val="24"/>
        </w:rPr>
        <w:t>2.1</w:t>
      </w:r>
      <w:r w:rsidRPr="00D9421D">
        <w:rPr>
          <w:rFonts w:ascii="Arial" w:eastAsia="ＭＳ Ｐゴシック" w:hAnsi="Arial" w:cs="Arial"/>
          <w:color w:val="333333"/>
          <w:kern w:val="0"/>
          <w:szCs w:val="24"/>
        </w:rPr>
        <w:t>％）等</w:t>
      </w:r>
      <w:r w:rsidRPr="00D9421D">
        <w:rPr>
          <w:rFonts w:ascii="Arial" w:eastAsia="ＭＳ Ｐゴシック" w:hAnsi="Arial" w:cs="Arial"/>
          <w:color w:val="333333"/>
          <w:kern w:val="0"/>
          <w:szCs w:val="24"/>
        </w:rPr>
        <w:t>5</w:t>
      </w:r>
      <w:r w:rsidRPr="00D9421D">
        <w:rPr>
          <w:rFonts w:ascii="Arial" w:eastAsia="ＭＳ Ｐゴシック" w:hAnsi="Arial" w:cs="Arial"/>
          <w:color w:val="333333"/>
          <w:kern w:val="0"/>
          <w:szCs w:val="24"/>
        </w:rPr>
        <w:t>業種が上昇し</w:t>
      </w:r>
      <w:r w:rsidR="00B83BB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精密機械工業（同</w:t>
      </w:r>
      <w:r w:rsidRPr="00D9421D">
        <w:rPr>
          <w:rFonts w:ascii="Cambria Math" w:eastAsia="ＭＳ Ｐゴシック" w:hAnsi="Cambria Math" w:cs="Cambria Math"/>
          <w:color w:val="333333"/>
          <w:kern w:val="0"/>
          <w:szCs w:val="24"/>
        </w:rPr>
        <w:t>△</w:t>
      </w:r>
      <w:r w:rsidRPr="00D9421D">
        <w:rPr>
          <w:rFonts w:ascii="Arial" w:eastAsia="ＭＳ Ｐゴシック" w:hAnsi="Arial" w:cs="Arial"/>
          <w:color w:val="333333"/>
          <w:kern w:val="0"/>
          <w:szCs w:val="24"/>
        </w:rPr>
        <w:t>23.3</w:t>
      </w:r>
      <w:r w:rsidRPr="00D9421D">
        <w:rPr>
          <w:rFonts w:ascii="Arial" w:eastAsia="ＭＳ Ｐゴシック" w:hAnsi="Arial" w:cs="Arial"/>
          <w:color w:val="333333"/>
          <w:kern w:val="0"/>
          <w:szCs w:val="24"/>
        </w:rPr>
        <w:t>％）</w:t>
      </w:r>
      <w:r w:rsidR="00B83BB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一般機械工業（同</w:t>
      </w:r>
      <w:r w:rsidRPr="00D9421D">
        <w:rPr>
          <w:rFonts w:ascii="Cambria Math" w:eastAsia="ＭＳ Ｐゴシック" w:hAnsi="Cambria Math" w:cs="Cambria Math"/>
          <w:color w:val="333333"/>
          <w:kern w:val="0"/>
          <w:szCs w:val="24"/>
        </w:rPr>
        <w:t>△</w:t>
      </w:r>
      <w:r w:rsidRPr="00D9421D">
        <w:rPr>
          <w:rFonts w:ascii="Arial" w:eastAsia="ＭＳ Ｐゴシック" w:hAnsi="Arial" w:cs="Arial"/>
          <w:color w:val="333333"/>
          <w:kern w:val="0"/>
          <w:szCs w:val="24"/>
        </w:rPr>
        <w:t>14.8</w:t>
      </w:r>
      <w:r w:rsidRPr="00D9421D">
        <w:rPr>
          <w:rFonts w:ascii="Arial" w:eastAsia="ＭＳ Ｐゴシック" w:hAnsi="Arial" w:cs="Arial"/>
          <w:color w:val="333333"/>
          <w:kern w:val="0"/>
          <w:szCs w:val="24"/>
        </w:rPr>
        <w:t>％）</w:t>
      </w:r>
      <w:r w:rsidR="00B83BB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金属機械工業（同</w:t>
      </w:r>
      <w:r w:rsidRPr="00D9421D">
        <w:rPr>
          <w:rFonts w:ascii="Cambria Math" w:eastAsia="ＭＳ Ｐゴシック" w:hAnsi="Cambria Math" w:cs="Cambria Math"/>
          <w:color w:val="333333"/>
          <w:kern w:val="0"/>
          <w:szCs w:val="24"/>
        </w:rPr>
        <w:t>△</w:t>
      </w:r>
      <w:r w:rsidRPr="00D9421D">
        <w:rPr>
          <w:rFonts w:ascii="Arial" w:eastAsia="ＭＳ Ｐゴシック" w:hAnsi="Arial" w:cs="Arial"/>
          <w:color w:val="333333"/>
          <w:kern w:val="0"/>
          <w:szCs w:val="24"/>
        </w:rPr>
        <w:t>11.3</w:t>
      </w:r>
      <w:r w:rsidRPr="00D9421D">
        <w:rPr>
          <w:rFonts w:ascii="Arial" w:eastAsia="ＭＳ Ｐゴシック" w:hAnsi="Arial" w:cs="Arial"/>
          <w:color w:val="333333"/>
          <w:kern w:val="0"/>
          <w:szCs w:val="24"/>
        </w:rPr>
        <w:t>％）等</w:t>
      </w:r>
      <w:r w:rsidRPr="00D9421D">
        <w:rPr>
          <w:rFonts w:ascii="Arial" w:eastAsia="ＭＳ Ｐゴシック" w:hAnsi="Arial" w:cs="Arial"/>
          <w:color w:val="333333"/>
          <w:kern w:val="0"/>
          <w:szCs w:val="24"/>
        </w:rPr>
        <w:t>11</w:t>
      </w:r>
      <w:r w:rsidRPr="00D9421D">
        <w:rPr>
          <w:rFonts w:ascii="Arial" w:eastAsia="ＭＳ Ｐゴシック" w:hAnsi="Arial" w:cs="Arial"/>
          <w:color w:val="333333"/>
          <w:kern w:val="0"/>
          <w:szCs w:val="24"/>
        </w:rPr>
        <w:t>業種が低下しました。</w:t>
      </w:r>
      <w:r w:rsidR="008E087C">
        <w:rPr>
          <w:rFonts w:ascii="Arial" w:eastAsia="ＭＳ Ｐゴシック" w:hAnsi="Arial" w:cs="Arial" w:hint="eastAsia"/>
          <w:color w:val="333333"/>
          <w:kern w:val="0"/>
          <w:szCs w:val="24"/>
        </w:rPr>
        <w:t xml:space="preserve">　　　　　　　　　　　　　　　　　　　　　　　　　　　　</w:t>
      </w:r>
      <w:r w:rsidRPr="00D9421D">
        <w:rPr>
          <w:rFonts w:ascii="Arial" w:eastAsia="ＭＳ Ｐゴシック" w:hAnsi="Arial" w:cs="Arial"/>
          <w:color w:val="333333"/>
          <w:kern w:val="0"/>
          <w:szCs w:val="24"/>
        </w:rPr>
        <w:t>（第</w:t>
      </w:r>
      <w:r w:rsidRPr="00D9421D">
        <w:rPr>
          <w:rFonts w:ascii="Arial" w:eastAsia="ＭＳ Ｐゴシック" w:hAnsi="Arial" w:cs="Arial"/>
          <w:color w:val="333333"/>
          <w:kern w:val="0"/>
          <w:szCs w:val="24"/>
        </w:rPr>
        <w:t>4</w:t>
      </w:r>
      <w:r w:rsidRPr="00D9421D">
        <w:rPr>
          <w:rFonts w:ascii="Arial" w:eastAsia="ＭＳ Ｐゴシック" w:hAnsi="Arial" w:cs="Arial"/>
          <w:color w:val="333333"/>
          <w:kern w:val="0"/>
          <w:szCs w:val="24"/>
        </w:rPr>
        <w:t>図参照）</w:t>
      </w:r>
    </w:p>
    <w:p w14:paraId="493D8D6E" w14:textId="67B153D6" w:rsidR="00D9421D" w:rsidRPr="00D9421D" w:rsidRDefault="00D9421D" w:rsidP="00D9421D">
      <w:pPr>
        <w:widowControl/>
        <w:shd w:val="clear" w:color="auto" w:fill="FFFFFF"/>
        <w:spacing w:after="192"/>
        <w:jc w:val="left"/>
        <w:rPr>
          <w:rFonts w:ascii="Arial" w:eastAsia="ＭＳ Ｐゴシック" w:hAnsi="Arial" w:cs="Arial"/>
          <w:color w:val="333333"/>
          <w:kern w:val="0"/>
          <w:szCs w:val="24"/>
        </w:rPr>
      </w:pPr>
      <w:r>
        <w:rPr>
          <w:rFonts w:ascii="Arial" w:eastAsia="ＭＳ Ｐゴシック" w:hAnsi="Arial" w:cs="Arial"/>
          <w:noProof/>
          <w:color w:val="333333"/>
          <w:kern w:val="0"/>
          <w:szCs w:val="24"/>
        </w:rPr>
        <w:lastRenderedPageBreak/>
        <w:drawing>
          <wp:inline distT="0" distB="0" distL="0" distR="0" wp14:anchorId="24693A84" wp14:editId="33D30964">
            <wp:extent cx="5865972" cy="3947310"/>
            <wp:effectExtent l="0" t="0" r="1905" b="0"/>
            <wp:docPr id="187045779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80279" cy="3956938"/>
                    </a:xfrm>
                    <a:prstGeom prst="rect">
                      <a:avLst/>
                    </a:prstGeom>
                    <a:noFill/>
                    <a:ln>
                      <a:noFill/>
                    </a:ln>
                  </pic:spPr>
                </pic:pic>
              </a:graphicData>
            </a:graphic>
          </wp:inline>
        </w:drawing>
      </w:r>
    </w:p>
    <w:p w14:paraId="59678C40" w14:textId="1CE9DA21" w:rsidR="00D9421D" w:rsidRPr="00D9421D" w:rsidRDefault="009F2E5F" w:rsidP="009F2E5F">
      <w:pPr>
        <w:widowControl/>
        <w:shd w:val="clear" w:color="auto" w:fill="FFFFFF"/>
        <w:spacing w:after="120"/>
        <w:ind w:leftChars="100" w:left="480" w:hangingChars="100" w:hanging="240"/>
        <w:jc w:val="left"/>
        <w:rPr>
          <w:rFonts w:ascii="Arial" w:eastAsia="ＭＳ Ｐゴシック" w:hAnsi="Arial" w:cs="Arial"/>
          <w:color w:val="333333"/>
          <w:kern w:val="0"/>
          <w:szCs w:val="24"/>
        </w:rPr>
      </w:pPr>
      <w:r>
        <w:rPr>
          <w:rFonts w:ascii="Arial" w:eastAsia="ＭＳ Ｐゴシック" w:hAnsi="Arial" w:cs="Arial" w:hint="eastAsia"/>
          <w:color w:val="333333"/>
          <w:kern w:val="0"/>
          <w:szCs w:val="24"/>
        </w:rPr>
        <w:t>１．</w:t>
      </w:r>
      <w:r w:rsidR="00D9421D" w:rsidRPr="00D9421D">
        <w:rPr>
          <w:rFonts w:ascii="Arial" w:eastAsia="ＭＳ Ｐゴシック" w:hAnsi="Arial" w:cs="Arial"/>
          <w:color w:val="333333"/>
          <w:kern w:val="0"/>
          <w:szCs w:val="24"/>
        </w:rPr>
        <w:t>横軸には業種別ウェイトの構成比を</w:t>
      </w:r>
      <w:r w:rsidR="00B83BBD">
        <w:rPr>
          <w:rFonts w:ascii="Arial" w:eastAsia="ＭＳ Ｐゴシック" w:hAnsi="Arial" w:cs="Arial"/>
          <w:color w:val="333333"/>
          <w:kern w:val="0"/>
          <w:szCs w:val="24"/>
        </w:rPr>
        <w:t>、</w:t>
      </w:r>
      <w:r w:rsidR="00D9421D" w:rsidRPr="00D9421D">
        <w:rPr>
          <w:rFonts w:ascii="Arial" w:eastAsia="ＭＳ Ｐゴシック" w:hAnsi="Arial" w:cs="Arial"/>
          <w:color w:val="333333"/>
          <w:kern w:val="0"/>
          <w:szCs w:val="24"/>
        </w:rPr>
        <w:t>縦軸には各業種の鉱工業出荷指数の前年比増減率をとっている。</w:t>
      </w:r>
    </w:p>
    <w:p w14:paraId="747C648A" w14:textId="760955EF" w:rsidR="00D9421D" w:rsidRPr="00D9421D" w:rsidRDefault="009F2E5F" w:rsidP="009F2E5F">
      <w:pPr>
        <w:widowControl/>
        <w:shd w:val="clear" w:color="auto" w:fill="FFFFFF"/>
        <w:spacing w:after="120"/>
        <w:ind w:firstLineChars="100" w:firstLine="240"/>
        <w:jc w:val="left"/>
        <w:rPr>
          <w:rFonts w:ascii="Arial" w:eastAsia="ＭＳ Ｐゴシック" w:hAnsi="Arial" w:cs="Arial"/>
          <w:color w:val="333333"/>
          <w:kern w:val="0"/>
          <w:szCs w:val="24"/>
        </w:rPr>
      </w:pPr>
      <w:r>
        <w:rPr>
          <w:rFonts w:ascii="Arial" w:eastAsia="ＭＳ Ｐゴシック" w:hAnsi="Arial" w:cs="Arial" w:hint="eastAsia"/>
          <w:color w:val="333333"/>
          <w:kern w:val="0"/>
          <w:szCs w:val="24"/>
        </w:rPr>
        <w:t>２．</w:t>
      </w:r>
      <w:r w:rsidR="00D9421D" w:rsidRPr="00D9421D">
        <w:rPr>
          <w:rFonts w:ascii="Arial" w:eastAsia="ＭＳ Ｐゴシック" w:hAnsi="Arial" w:cs="Arial"/>
          <w:color w:val="333333"/>
          <w:kern w:val="0"/>
          <w:szCs w:val="24"/>
        </w:rPr>
        <w:t>グラフ中の数値は</w:t>
      </w:r>
      <w:r w:rsidR="00B83BBD">
        <w:rPr>
          <w:rFonts w:ascii="Arial" w:eastAsia="ＭＳ Ｐゴシック" w:hAnsi="Arial" w:cs="Arial"/>
          <w:color w:val="333333"/>
          <w:kern w:val="0"/>
          <w:szCs w:val="24"/>
        </w:rPr>
        <w:t>、</w:t>
      </w:r>
      <w:r w:rsidR="00D9421D" w:rsidRPr="00D9421D">
        <w:rPr>
          <w:rFonts w:ascii="Arial" w:eastAsia="ＭＳ Ｐゴシック" w:hAnsi="Arial" w:cs="Arial"/>
          <w:color w:val="333333"/>
          <w:kern w:val="0"/>
          <w:szCs w:val="24"/>
        </w:rPr>
        <w:t>各業種の前年比増減率である。</w:t>
      </w:r>
    </w:p>
    <w:p w14:paraId="6329F48C" w14:textId="5310432D" w:rsidR="00D9421D" w:rsidRPr="00D9421D" w:rsidRDefault="009F2E5F" w:rsidP="009F2E5F">
      <w:pPr>
        <w:widowControl/>
        <w:shd w:val="clear" w:color="auto" w:fill="FFFFFF"/>
        <w:spacing w:after="120"/>
        <w:ind w:firstLineChars="100" w:firstLine="240"/>
        <w:jc w:val="left"/>
        <w:rPr>
          <w:rFonts w:ascii="Arial" w:eastAsia="ＭＳ Ｐゴシック" w:hAnsi="Arial" w:cs="Arial"/>
          <w:color w:val="333333"/>
          <w:kern w:val="0"/>
          <w:szCs w:val="24"/>
        </w:rPr>
      </w:pPr>
      <w:r>
        <w:rPr>
          <w:rFonts w:ascii="Arial" w:eastAsia="ＭＳ Ｐゴシック" w:hAnsi="Arial" w:cs="Arial" w:hint="eastAsia"/>
          <w:color w:val="333333"/>
          <w:kern w:val="0"/>
          <w:szCs w:val="24"/>
        </w:rPr>
        <w:t>３．</w:t>
      </w:r>
      <w:r w:rsidR="00D9421D" w:rsidRPr="00D9421D">
        <w:rPr>
          <w:rFonts w:ascii="Arial" w:eastAsia="ＭＳ Ｐゴシック" w:hAnsi="Arial" w:cs="Arial"/>
          <w:color w:val="333333"/>
          <w:kern w:val="0"/>
          <w:szCs w:val="24"/>
        </w:rPr>
        <w:t>グラフ中の</w:t>
      </w:r>
      <w:proofErr w:type="gramStart"/>
      <w:r w:rsidR="00D9421D" w:rsidRPr="00D9421D">
        <w:rPr>
          <w:rFonts w:ascii="Arial" w:eastAsia="ＭＳ Ｐゴシック" w:hAnsi="Arial" w:cs="Arial"/>
          <w:color w:val="333333"/>
          <w:kern w:val="0"/>
          <w:szCs w:val="24"/>
        </w:rPr>
        <w:t>各</w:t>
      </w:r>
      <w:proofErr w:type="gramEnd"/>
      <w:r w:rsidR="00D9421D" w:rsidRPr="00D9421D">
        <w:rPr>
          <w:rFonts w:ascii="Arial" w:eastAsia="ＭＳ Ｐゴシック" w:hAnsi="Arial" w:cs="Arial"/>
          <w:color w:val="333333"/>
          <w:kern w:val="0"/>
          <w:szCs w:val="24"/>
        </w:rPr>
        <w:t>業種</w:t>
      </w:r>
      <w:proofErr w:type="gramStart"/>
      <w:r w:rsidR="00D9421D" w:rsidRPr="00D9421D">
        <w:rPr>
          <w:rFonts w:ascii="Arial" w:eastAsia="ＭＳ Ｐゴシック" w:hAnsi="Arial" w:cs="Arial"/>
          <w:color w:val="333333"/>
          <w:kern w:val="0"/>
          <w:szCs w:val="24"/>
        </w:rPr>
        <w:t>ごと</w:t>
      </w:r>
      <w:proofErr w:type="gramEnd"/>
      <w:r w:rsidR="00D9421D" w:rsidRPr="00D9421D">
        <w:rPr>
          <w:rFonts w:ascii="Arial" w:eastAsia="ＭＳ Ｐゴシック" w:hAnsi="Arial" w:cs="Arial"/>
          <w:color w:val="333333"/>
          <w:kern w:val="0"/>
          <w:szCs w:val="24"/>
        </w:rPr>
        <w:t>の面積の大小が指数全体の増減率に与える影響の大小を表している。</w:t>
      </w:r>
    </w:p>
    <w:p w14:paraId="5B9786C9" w14:textId="77777777" w:rsidR="00D9421D" w:rsidRPr="00D9421D" w:rsidRDefault="00D9421D" w:rsidP="00D9421D">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rPr>
      </w:pPr>
      <w:r w:rsidRPr="00D9421D">
        <w:rPr>
          <w:rFonts w:ascii="Arial" w:eastAsia="ＭＳ Ｐゴシック" w:hAnsi="Arial" w:cs="Arial"/>
          <w:b/>
          <w:bCs/>
          <w:color w:val="333333"/>
          <w:kern w:val="0"/>
          <w:sz w:val="28"/>
          <w:szCs w:val="28"/>
        </w:rPr>
        <w:t> 3</w:t>
      </w:r>
      <w:r w:rsidRPr="00D9421D">
        <w:rPr>
          <w:rFonts w:ascii="Arial" w:eastAsia="ＭＳ Ｐゴシック" w:hAnsi="Arial" w:cs="Arial"/>
          <w:b/>
          <w:bCs/>
          <w:color w:val="333333"/>
          <w:kern w:val="0"/>
          <w:sz w:val="28"/>
          <w:szCs w:val="28"/>
        </w:rPr>
        <w:t>在庫の動向</w:t>
      </w:r>
    </w:p>
    <w:p w14:paraId="5F1AA462" w14:textId="77777777" w:rsidR="00D9421D" w:rsidRPr="00D9421D" w:rsidRDefault="00D9421D" w:rsidP="00D9421D">
      <w:pPr>
        <w:widowControl/>
        <w:shd w:val="clear" w:color="auto" w:fill="FFFFFF"/>
        <w:spacing w:after="192"/>
        <w:jc w:val="left"/>
        <w:rPr>
          <w:rFonts w:ascii="Arial" w:eastAsia="ＭＳ Ｐゴシック" w:hAnsi="Arial" w:cs="Arial"/>
          <w:color w:val="333333"/>
          <w:kern w:val="0"/>
          <w:szCs w:val="24"/>
        </w:rPr>
      </w:pPr>
      <w:r w:rsidRPr="00D9421D">
        <w:rPr>
          <w:rFonts w:ascii="Arial" w:eastAsia="ＭＳ Ｐゴシック" w:hAnsi="Arial" w:cs="Arial"/>
          <w:b/>
          <w:bCs/>
          <w:color w:val="333333"/>
          <w:kern w:val="0"/>
          <w:szCs w:val="24"/>
        </w:rPr>
        <w:t>-</w:t>
      </w:r>
      <w:r w:rsidRPr="00D9421D">
        <w:rPr>
          <w:rFonts w:ascii="Arial" w:eastAsia="ＭＳ Ｐゴシック" w:hAnsi="Arial" w:cs="Arial"/>
          <w:b/>
          <w:bCs/>
          <w:color w:val="333333"/>
          <w:kern w:val="0"/>
          <w:szCs w:val="24"/>
        </w:rPr>
        <w:t>非鉄金属工業等</w:t>
      </w:r>
      <w:r w:rsidRPr="00D9421D">
        <w:rPr>
          <w:rFonts w:ascii="Arial" w:eastAsia="ＭＳ Ｐゴシック" w:hAnsi="Arial" w:cs="Arial"/>
          <w:b/>
          <w:bCs/>
          <w:color w:val="333333"/>
          <w:kern w:val="0"/>
          <w:szCs w:val="24"/>
        </w:rPr>
        <w:t>11</w:t>
      </w:r>
      <w:r w:rsidRPr="00D9421D">
        <w:rPr>
          <w:rFonts w:ascii="Arial" w:eastAsia="ＭＳ Ｐゴシック" w:hAnsi="Arial" w:cs="Arial"/>
          <w:b/>
          <w:bCs/>
          <w:color w:val="333333"/>
          <w:kern w:val="0"/>
          <w:szCs w:val="24"/>
        </w:rPr>
        <w:t>業種が低下</w:t>
      </w:r>
      <w:r w:rsidRPr="00D9421D">
        <w:rPr>
          <w:rFonts w:ascii="Arial" w:eastAsia="ＭＳ Ｐゴシック" w:hAnsi="Arial" w:cs="Arial"/>
          <w:b/>
          <w:bCs/>
          <w:color w:val="333333"/>
          <w:kern w:val="0"/>
          <w:szCs w:val="24"/>
        </w:rPr>
        <w:t>-</w:t>
      </w:r>
    </w:p>
    <w:p w14:paraId="1C213BDD" w14:textId="1C4B12FF" w:rsidR="00D9421D" w:rsidRPr="00D9421D" w:rsidRDefault="00D9421D" w:rsidP="002732F0">
      <w:pPr>
        <w:widowControl/>
        <w:shd w:val="clear" w:color="auto" w:fill="FFFFFF"/>
        <w:jc w:val="left"/>
        <w:rPr>
          <w:rFonts w:ascii="Arial" w:eastAsia="ＭＳ Ｐゴシック" w:hAnsi="Arial" w:cs="Arial"/>
          <w:color w:val="333333"/>
          <w:kern w:val="0"/>
          <w:szCs w:val="24"/>
        </w:rPr>
      </w:pPr>
      <w:r w:rsidRPr="00D9421D">
        <w:rPr>
          <w:rFonts w:ascii="Arial" w:eastAsia="ＭＳ Ｐゴシック" w:hAnsi="Arial" w:cs="Arial"/>
          <w:color w:val="333333"/>
          <w:kern w:val="0"/>
          <w:szCs w:val="24"/>
        </w:rPr>
        <w:t>平成</w:t>
      </w:r>
      <w:r w:rsidRPr="00D9421D">
        <w:rPr>
          <w:rFonts w:ascii="Arial" w:eastAsia="ＭＳ Ｐゴシック" w:hAnsi="Arial" w:cs="Arial"/>
          <w:color w:val="333333"/>
          <w:kern w:val="0"/>
          <w:szCs w:val="24"/>
        </w:rPr>
        <w:t>11</w:t>
      </w:r>
      <w:r w:rsidRPr="00D9421D">
        <w:rPr>
          <w:rFonts w:ascii="Arial" w:eastAsia="ＭＳ Ｐゴシック" w:hAnsi="Arial" w:cs="Arial"/>
          <w:color w:val="333333"/>
          <w:kern w:val="0"/>
          <w:szCs w:val="24"/>
        </w:rPr>
        <w:t>年の在庫指数は</w:t>
      </w:r>
      <w:r w:rsidRPr="00D9421D">
        <w:rPr>
          <w:rFonts w:ascii="Arial" w:eastAsia="ＭＳ Ｐゴシック" w:hAnsi="Arial" w:cs="Arial"/>
          <w:color w:val="333333"/>
          <w:kern w:val="0"/>
          <w:szCs w:val="24"/>
        </w:rPr>
        <w:t>101.7</w:t>
      </w:r>
      <w:r w:rsidRPr="00D9421D">
        <w:rPr>
          <w:rFonts w:ascii="Arial" w:eastAsia="ＭＳ Ｐゴシック" w:hAnsi="Arial" w:cs="Arial"/>
          <w:color w:val="333333"/>
          <w:kern w:val="0"/>
          <w:szCs w:val="24"/>
        </w:rPr>
        <w:t>で</w:t>
      </w:r>
      <w:r w:rsidR="00B83BB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前年比</w:t>
      </w:r>
      <w:r w:rsidRPr="00D9421D">
        <w:rPr>
          <w:rFonts w:ascii="Cambria Math" w:eastAsia="ＭＳ Ｐゴシック" w:hAnsi="Cambria Math" w:cs="Cambria Math"/>
          <w:color w:val="333333"/>
          <w:kern w:val="0"/>
          <w:szCs w:val="24"/>
        </w:rPr>
        <w:t>△</w:t>
      </w:r>
      <w:r w:rsidRPr="00D9421D">
        <w:rPr>
          <w:rFonts w:ascii="Arial" w:eastAsia="ＭＳ Ｐゴシック" w:hAnsi="Arial" w:cs="Arial"/>
          <w:color w:val="333333"/>
          <w:kern w:val="0"/>
          <w:szCs w:val="24"/>
        </w:rPr>
        <w:t>9.2</w:t>
      </w:r>
      <w:r w:rsidRPr="00D9421D">
        <w:rPr>
          <w:rFonts w:ascii="Arial" w:eastAsia="ＭＳ Ｐゴシック" w:hAnsi="Arial" w:cs="Arial"/>
          <w:color w:val="333333"/>
          <w:kern w:val="0"/>
          <w:szCs w:val="24"/>
        </w:rPr>
        <w:t>％と低下しました。</w:t>
      </w:r>
    </w:p>
    <w:p w14:paraId="42025537" w14:textId="4F53A30D" w:rsidR="00D9421D" w:rsidRPr="00D9421D" w:rsidRDefault="00D9421D" w:rsidP="00D9421D">
      <w:pPr>
        <w:widowControl/>
        <w:shd w:val="clear" w:color="auto" w:fill="FFFFFF"/>
        <w:spacing w:after="192"/>
        <w:jc w:val="left"/>
        <w:rPr>
          <w:rFonts w:ascii="Arial" w:eastAsia="ＭＳ Ｐゴシック" w:hAnsi="Arial" w:cs="Arial"/>
          <w:color w:val="333333"/>
          <w:kern w:val="0"/>
          <w:szCs w:val="24"/>
        </w:rPr>
      </w:pPr>
      <w:r w:rsidRPr="00D9421D">
        <w:rPr>
          <w:rFonts w:ascii="Arial" w:eastAsia="ＭＳ Ｐゴシック" w:hAnsi="Arial" w:cs="Arial"/>
          <w:color w:val="333333"/>
          <w:kern w:val="0"/>
          <w:szCs w:val="24"/>
        </w:rPr>
        <w:t>業種別にみると</w:t>
      </w:r>
      <w:r w:rsidR="00B83BB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その他工業（前年比</w:t>
      </w:r>
      <w:r w:rsidRPr="00D9421D">
        <w:rPr>
          <w:rFonts w:ascii="Arial" w:eastAsia="ＭＳ Ｐゴシック" w:hAnsi="Arial" w:cs="Arial"/>
          <w:color w:val="333333"/>
          <w:kern w:val="0"/>
          <w:szCs w:val="24"/>
        </w:rPr>
        <w:t>27.4</w:t>
      </w:r>
      <w:r w:rsidRPr="00D9421D">
        <w:rPr>
          <w:rFonts w:ascii="Arial" w:eastAsia="ＭＳ Ｐゴシック" w:hAnsi="Arial" w:cs="Arial"/>
          <w:color w:val="333333"/>
          <w:kern w:val="0"/>
          <w:szCs w:val="24"/>
        </w:rPr>
        <w:t>％）</w:t>
      </w:r>
      <w:r w:rsidR="00B83BB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食料品工業（同</w:t>
      </w:r>
      <w:r w:rsidRPr="00D9421D">
        <w:rPr>
          <w:rFonts w:ascii="Arial" w:eastAsia="ＭＳ Ｐゴシック" w:hAnsi="Arial" w:cs="Arial"/>
          <w:color w:val="333333"/>
          <w:kern w:val="0"/>
          <w:szCs w:val="24"/>
        </w:rPr>
        <w:t>7.1</w:t>
      </w:r>
      <w:r w:rsidRPr="00D9421D">
        <w:rPr>
          <w:rFonts w:ascii="Arial" w:eastAsia="ＭＳ Ｐゴシック" w:hAnsi="Arial" w:cs="Arial"/>
          <w:color w:val="333333"/>
          <w:kern w:val="0"/>
          <w:szCs w:val="24"/>
        </w:rPr>
        <w:t>％）</w:t>
      </w:r>
      <w:r w:rsidR="00B83BB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窯業・土石製品工業</w:t>
      </w:r>
      <w:r w:rsidRPr="00D9421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同</w:t>
      </w:r>
      <w:r w:rsidRPr="00D9421D">
        <w:rPr>
          <w:rFonts w:ascii="Arial" w:eastAsia="ＭＳ Ｐゴシック" w:hAnsi="Arial" w:cs="Arial"/>
          <w:color w:val="333333"/>
          <w:kern w:val="0"/>
          <w:szCs w:val="24"/>
        </w:rPr>
        <w:t>1.8</w:t>
      </w:r>
      <w:r w:rsidRPr="00D9421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と</w:t>
      </w:r>
      <w:r w:rsidRPr="00D9421D">
        <w:rPr>
          <w:rFonts w:ascii="Arial" w:eastAsia="ＭＳ Ｐゴシック" w:hAnsi="Arial" w:cs="Arial"/>
          <w:color w:val="333333"/>
          <w:kern w:val="0"/>
          <w:szCs w:val="24"/>
        </w:rPr>
        <w:t>3</w:t>
      </w:r>
      <w:r w:rsidRPr="00D9421D">
        <w:rPr>
          <w:rFonts w:ascii="Arial" w:eastAsia="ＭＳ Ｐゴシック" w:hAnsi="Arial" w:cs="Arial"/>
          <w:color w:val="333333"/>
          <w:kern w:val="0"/>
          <w:szCs w:val="24"/>
        </w:rPr>
        <w:t>業種が上昇し</w:t>
      </w:r>
      <w:r w:rsidR="00B83BB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非鉄金属工業（同</w:t>
      </w:r>
      <w:r w:rsidRPr="00D9421D">
        <w:rPr>
          <w:rFonts w:ascii="Cambria Math" w:eastAsia="ＭＳ Ｐゴシック" w:hAnsi="Cambria Math" w:cs="Cambria Math"/>
          <w:color w:val="333333"/>
          <w:kern w:val="0"/>
          <w:szCs w:val="24"/>
        </w:rPr>
        <w:t>△</w:t>
      </w:r>
      <w:r w:rsidRPr="00D9421D">
        <w:rPr>
          <w:rFonts w:ascii="Arial" w:eastAsia="ＭＳ Ｐゴシック" w:hAnsi="Arial" w:cs="Arial"/>
          <w:color w:val="333333"/>
          <w:kern w:val="0"/>
          <w:szCs w:val="24"/>
        </w:rPr>
        <w:t>45.3</w:t>
      </w:r>
      <w:r w:rsidRPr="00D9421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w:t>
      </w:r>
      <w:r w:rsidR="00B83BB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繊維工業（同</w:t>
      </w:r>
      <w:r w:rsidRPr="00D9421D">
        <w:rPr>
          <w:rFonts w:ascii="Cambria Math" w:eastAsia="ＭＳ Ｐゴシック" w:hAnsi="Cambria Math" w:cs="Cambria Math"/>
          <w:color w:val="333333"/>
          <w:kern w:val="0"/>
          <w:szCs w:val="24"/>
        </w:rPr>
        <w:t>△</w:t>
      </w:r>
      <w:r w:rsidRPr="00D9421D">
        <w:rPr>
          <w:rFonts w:ascii="Arial" w:eastAsia="ＭＳ Ｐゴシック" w:hAnsi="Arial" w:cs="Arial"/>
          <w:color w:val="333333"/>
          <w:kern w:val="0"/>
          <w:szCs w:val="24"/>
        </w:rPr>
        <w:t>44.5</w:t>
      </w:r>
      <w:r w:rsidRPr="00D9421D">
        <w:rPr>
          <w:rFonts w:ascii="Arial" w:eastAsia="ＭＳ Ｐゴシック" w:hAnsi="Arial" w:cs="Arial"/>
          <w:color w:val="333333"/>
          <w:kern w:val="0"/>
          <w:szCs w:val="24"/>
        </w:rPr>
        <w:t>％）</w:t>
      </w:r>
      <w:r w:rsidR="00B83BBD">
        <w:rPr>
          <w:rFonts w:ascii="Arial" w:eastAsia="ＭＳ Ｐゴシック" w:hAnsi="Arial" w:cs="Arial"/>
          <w:color w:val="333333"/>
          <w:kern w:val="0"/>
          <w:szCs w:val="24"/>
        </w:rPr>
        <w:t>、</w:t>
      </w:r>
      <w:r w:rsidRPr="00D9421D">
        <w:rPr>
          <w:rFonts w:ascii="Arial" w:eastAsia="ＭＳ Ｐゴシック" w:hAnsi="Arial" w:cs="Arial"/>
          <w:color w:val="333333"/>
          <w:kern w:val="0"/>
          <w:szCs w:val="24"/>
        </w:rPr>
        <w:t>一般機械工業（同</w:t>
      </w:r>
      <w:r w:rsidRPr="00D9421D">
        <w:rPr>
          <w:rFonts w:ascii="Cambria Math" w:eastAsia="ＭＳ Ｐゴシック" w:hAnsi="Cambria Math" w:cs="Cambria Math"/>
          <w:color w:val="333333"/>
          <w:kern w:val="0"/>
          <w:szCs w:val="24"/>
        </w:rPr>
        <w:t>△</w:t>
      </w:r>
      <w:r w:rsidRPr="00D9421D">
        <w:rPr>
          <w:rFonts w:ascii="Arial" w:eastAsia="ＭＳ Ｐゴシック" w:hAnsi="Arial" w:cs="Arial"/>
          <w:color w:val="333333"/>
          <w:kern w:val="0"/>
          <w:szCs w:val="24"/>
        </w:rPr>
        <w:t>34.0</w:t>
      </w:r>
      <w:r w:rsidRPr="00D9421D">
        <w:rPr>
          <w:rFonts w:ascii="Arial" w:eastAsia="ＭＳ Ｐゴシック" w:hAnsi="Arial" w:cs="Arial"/>
          <w:color w:val="333333"/>
          <w:kern w:val="0"/>
          <w:szCs w:val="24"/>
        </w:rPr>
        <w:t>％）等</w:t>
      </w:r>
      <w:r w:rsidRPr="00D9421D">
        <w:rPr>
          <w:rFonts w:ascii="Arial" w:eastAsia="ＭＳ Ｐゴシック" w:hAnsi="Arial" w:cs="Arial"/>
          <w:color w:val="333333"/>
          <w:kern w:val="0"/>
          <w:szCs w:val="24"/>
        </w:rPr>
        <w:t>11</w:t>
      </w:r>
      <w:r w:rsidRPr="00D9421D">
        <w:rPr>
          <w:rFonts w:ascii="Arial" w:eastAsia="ＭＳ Ｐゴシック" w:hAnsi="Arial" w:cs="Arial"/>
          <w:color w:val="333333"/>
          <w:kern w:val="0"/>
          <w:szCs w:val="24"/>
        </w:rPr>
        <w:t>業種が低下しました。</w:t>
      </w:r>
    </w:p>
    <w:p w14:paraId="6E8C0734" w14:textId="77777777" w:rsidR="00D9421D" w:rsidRPr="00D9421D" w:rsidRDefault="00D9421D" w:rsidP="00D9421D">
      <w:pPr>
        <w:widowControl/>
        <w:shd w:val="clear" w:color="auto" w:fill="FFFFFF"/>
        <w:spacing w:after="192"/>
        <w:jc w:val="left"/>
        <w:rPr>
          <w:rFonts w:ascii="Arial" w:eastAsia="ＭＳ Ｐゴシック" w:hAnsi="Arial" w:cs="Arial"/>
          <w:color w:val="333333"/>
          <w:kern w:val="0"/>
          <w:szCs w:val="24"/>
        </w:rPr>
      </w:pPr>
      <w:r w:rsidRPr="00D9421D">
        <w:rPr>
          <w:rFonts w:ascii="Arial" w:eastAsia="ＭＳ Ｐゴシック" w:hAnsi="Arial" w:cs="Arial"/>
          <w:color w:val="333333"/>
          <w:kern w:val="0"/>
          <w:szCs w:val="24"/>
        </w:rPr>
        <w:t>（第</w:t>
      </w:r>
      <w:r w:rsidRPr="00D9421D">
        <w:rPr>
          <w:rFonts w:ascii="Arial" w:eastAsia="ＭＳ Ｐゴシック" w:hAnsi="Arial" w:cs="Arial"/>
          <w:color w:val="333333"/>
          <w:kern w:val="0"/>
          <w:szCs w:val="24"/>
        </w:rPr>
        <w:t>5</w:t>
      </w:r>
      <w:r w:rsidRPr="00D9421D">
        <w:rPr>
          <w:rFonts w:ascii="Arial" w:eastAsia="ＭＳ Ｐゴシック" w:hAnsi="Arial" w:cs="Arial"/>
          <w:color w:val="333333"/>
          <w:kern w:val="0"/>
          <w:szCs w:val="24"/>
        </w:rPr>
        <w:t>図参照）</w:t>
      </w:r>
    </w:p>
    <w:p w14:paraId="0CFD4922" w14:textId="572DFC88" w:rsidR="00D9421D" w:rsidRPr="00D9421D" w:rsidRDefault="00D9421D" w:rsidP="00D9421D">
      <w:pPr>
        <w:widowControl/>
        <w:shd w:val="clear" w:color="auto" w:fill="FFFFFF"/>
        <w:spacing w:after="192"/>
        <w:jc w:val="left"/>
        <w:rPr>
          <w:rFonts w:ascii="Arial" w:eastAsia="ＭＳ Ｐゴシック" w:hAnsi="Arial" w:cs="Arial"/>
          <w:color w:val="333333"/>
          <w:kern w:val="0"/>
          <w:szCs w:val="24"/>
        </w:rPr>
      </w:pPr>
      <w:r>
        <w:rPr>
          <w:rFonts w:ascii="Arial" w:eastAsia="ＭＳ Ｐゴシック" w:hAnsi="Arial" w:cs="Arial"/>
          <w:noProof/>
          <w:color w:val="333333"/>
          <w:kern w:val="0"/>
          <w:szCs w:val="24"/>
        </w:rPr>
        <w:lastRenderedPageBreak/>
        <w:drawing>
          <wp:inline distT="0" distB="0" distL="0" distR="0" wp14:anchorId="04D8D4FF" wp14:editId="6D52FDC4">
            <wp:extent cx="5767057" cy="3880750"/>
            <wp:effectExtent l="0" t="0" r="5715" b="5715"/>
            <wp:docPr id="448539158"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98277" cy="3901759"/>
                    </a:xfrm>
                    <a:prstGeom prst="rect">
                      <a:avLst/>
                    </a:prstGeom>
                    <a:noFill/>
                    <a:ln>
                      <a:noFill/>
                    </a:ln>
                  </pic:spPr>
                </pic:pic>
              </a:graphicData>
            </a:graphic>
          </wp:inline>
        </w:drawing>
      </w:r>
    </w:p>
    <w:p w14:paraId="6BEB5EE9" w14:textId="00CADD40" w:rsidR="00D9421D" w:rsidRPr="00D9421D" w:rsidRDefault="009F2E5F" w:rsidP="009F2E5F">
      <w:pPr>
        <w:widowControl/>
        <w:shd w:val="clear" w:color="auto" w:fill="FFFFFF"/>
        <w:spacing w:after="120"/>
        <w:ind w:leftChars="100" w:left="480" w:hangingChars="100" w:hanging="240"/>
        <w:jc w:val="left"/>
        <w:rPr>
          <w:rFonts w:ascii="Arial" w:eastAsia="ＭＳ Ｐゴシック" w:hAnsi="Arial" w:cs="Arial"/>
          <w:color w:val="333333"/>
          <w:kern w:val="0"/>
          <w:szCs w:val="24"/>
        </w:rPr>
      </w:pPr>
      <w:r>
        <w:rPr>
          <w:rFonts w:ascii="Arial" w:eastAsia="ＭＳ Ｐゴシック" w:hAnsi="Arial" w:cs="Arial" w:hint="eastAsia"/>
          <w:color w:val="333333"/>
          <w:kern w:val="0"/>
          <w:szCs w:val="24"/>
        </w:rPr>
        <w:t>１．</w:t>
      </w:r>
      <w:r w:rsidR="00D9421D" w:rsidRPr="00D9421D">
        <w:rPr>
          <w:rFonts w:ascii="Arial" w:eastAsia="ＭＳ Ｐゴシック" w:hAnsi="Arial" w:cs="Arial"/>
          <w:color w:val="333333"/>
          <w:kern w:val="0"/>
          <w:szCs w:val="24"/>
        </w:rPr>
        <w:t>横軸には業種別ウェイトの構成比を</w:t>
      </w:r>
      <w:r w:rsidR="00B83BBD">
        <w:rPr>
          <w:rFonts w:ascii="Arial" w:eastAsia="ＭＳ Ｐゴシック" w:hAnsi="Arial" w:cs="Arial"/>
          <w:color w:val="333333"/>
          <w:kern w:val="0"/>
          <w:szCs w:val="24"/>
        </w:rPr>
        <w:t>、</w:t>
      </w:r>
      <w:r w:rsidR="00D9421D" w:rsidRPr="00D9421D">
        <w:rPr>
          <w:rFonts w:ascii="Arial" w:eastAsia="ＭＳ Ｐゴシック" w:hAnsi="Arial" w:cs="Arial"/>
          <w:color w:val="333333"/>
          <w:kern w:val="0"/>
          <w:szCs w:val="24"/>
        </w:rPr>
        <w:t>縦軸には各業種の鉱工業在庫指数の前年比増減率をとっている。</w:t>
      </w:r>
    </w:p>
    <w:p w14:paraId="3FA50E60" w14:textId="46E277A5" w:rsidR="00D9421D" w:rsidRPr="00D9421D" w:rsidRDefault="009F2E5F" w:rsidP="009F2E5F">
      <w:pPr>
        <w:widowControl/>
        <w:shd w:val="clear" w:color="auto" w:fill="FFFFFF"/>
        <w:spacing w:after="120"/>
        <w:ind w:firstLineChars="100" w:firstLine="240"/>
        <w:jc w:val="left"/>
        <w:rPr>
          <w:rFonts w:ascii="Arial" w:eastAsia="ＭＳ Ｐゴシック" w:hAnsi="Arial" w:cs="Arial"/>
          <w:color w:val="333333"/>
          <w:kern w:val="0"/>
          <w:szCs w:val="24"/>
        </w:rPr>
      </w:pPr>
      <w:r>
        <w:rPr>
          <w:rFonts w:ascii="Arial" w:eastAsia="ＭＳ Ｐゴシック" w:hAnsi="Arial" w:cs="Arial" w:hint="eastAsia"/>
          <w:color w:val="333333"/>
          <w:kern w:val="0"/>
          <w:szCs w:val="24"/>
        </w:rPr>
        <w:t>２．</w:t>
      </w:r>
      <w:r w:rsidR="00D9421D" w:rsidRPr="00D9421D">
        <w:rPr>
          <w:rFonts w:ascii="Arial" w:eastAsia="ＭＳ Ｐゴシック" w:hAnsi="Arial" w:cs="Arial"/>
          <w:color w:val="333333"/>
          <w:kern w:val="0"/>
          <w:szCs w:val="24"/>
        </w:rPr>
        <w:t>グラフ中の数値は</w:t>
      </w:r>
      <w:r w:rsidR="00B83BBD">
        <w:rPr>
          <w:rFonts w:ascii="Arial" w:eastAsia="ＭＳ Ｐゴシック" w:hAnsi="Arial" w:cs="Arial"/>
          <w:color w:val="333333"/>
          <w:kern w:val="0"/>
          <w:szCs w:val="24"/>
        </w:rPr>
        <w:t>、</w:t>
      </w:r>
      <w:r w:rsidR="00D9421D" w:rsidRPr="00D9421D">
        <w:rPr>
          <w:rFonts w:ascii="Arial" w:eastAsia="ＭＳ Ｐゴシック" w:hAnsi="Arial" w:cs="Arial"/>
          <w:color w:val="333333"/>
          <w:kern w:val="0"/>
          <w:szCs w:val="24"/>
        </w:rPr>
        <w:t>各業種の前年比増減率である。</w:t>
      </w:r>
    </w:p>
    <w:p w14:paraId="3A254AEC" w14:textId="268277FE" w:rsidR="00D9421D" w:rsidRPr="00D9421D" w:rsidRDefault="009F2E5F" w:rsidP="009F2E5F">
      <w:pPr>
        <w:widowControl/>
        <w:shd w:val="clear" w:color="auto" w:fill="FFFFFF"/>
        <w:spacing w:after="120"/>
        <w:ind w:firstLineChars="100" w:firstLine="240"/>
        <w:jc w:val="left"/>
        <w:rPr>
          <w:rFonts w:ascii="Arial" w:eastAsia="ＭＳ Ｐゴシック" w:hAnsi="Arial" w:cs="Arial"/>
          <w:color w:val="333333"/>
          <w:kern w:val="0"/>
          <w:szCs w:val="24"/>
        </w:rPr>
      </w:pPr>
      <w:r>
        <w:rPr>
          <w:rFonts w:ascii="Arial" w:eastAsia="ＭＳ Ｐゴシック" w:hAnsi="Arial" w:cs="Arial" w:hint="eastAsia"/>
          <w:color w:val="333333"/>
          <w:kern w:val="0"/>
          <w:szCs w:val="24"/>
        </w:rPr>
        <w:t>３．</w:t>
      </w:r>
      <w:r w:rsidR="00D9421D" w:rsidRPr="00D9421D">
        <w:rPr>
          <w:rFonts w:ascii="Arial" w:eastAsia="ＭＳ Ｐゴシック" w:hAnsi="Arial" w:cs="Arial"/>
          <w:color w:val="333333"/>
          <w:kern w:val="0"/>
          <w:szCs w:val="24"/>
        </w:rPr>
        <w:t>グラフ中の</w:t>
      </w:r>
      <w:proofErr w:type="gramStart"/>
      <w:r w:rsidR="00D9421D" w:rsidRPr="00D9421D">
        <w:rPr>
          <w:rFonts w:ascii="Arial" w:eastAsia="ＭＳ Ｐゴシック" w:hAnsi="Arial" w:cs="Arial"/>
          <w:color w:val="333333"/>
          <w:kern w:val="0"/>
          <w:szCs w:val="24"/>
        </w:rPr>
        <w:t>各</w:t>
      </w:r>
      <w:proofErr w:type="gramEnd"/>
      <w:r w:rsidR="00D9421D" w:rsidRPr="00D9421D">
        <w:rPr>
          <w:rFonts w:ascii="Arial" w:eastAsia="ＭＳ Ｐゴシック" w:hAnsi="Arial" w:cs="Arial"/>
          <w:color w:val="333333"/>
          <w:kern w:val="0"/>
          <w:szCs w:val="24"/>
        </w:rPr>
        <w:t>業種</w:t>
      </w:r>
      <w:proofErr w:type="gramStart"/>
      <w:r w:rsidR="00D9421D" w:rsidRPr="00D9421D">
        <w:rPr>
          <w:rFonts w:ascii="Arial" w:eastAsia="ＭＳ Ｐゴシック" w:hAnsi="Arial" w:cs="Arial"/>
          <w:color w:val="333333"/>
          <w:kern w:val="0"/>
          <w:szCs w:val="24"/>
        </w:rPr>
        <w:t>ごと</w:t>
      </w:r>
      <w:proofErr w:type="gramEnd"/>
      <w:r w:rsidR="00D9421D" w:rsidRPr="00D9421D">
        <w:rPr>
          <w:rFonts w:ascii="Arial" w:eastAsia="ＭＳ Ｐゴシック" w:hAnsi="Arial" w:cs="Arial"/>
          <w:color w:val="333333"/>
          <w:kern w:val="0"/>
          <w:szCs w:val="24"/>
        </w:rPr>
        <w:t>の面積の大小が指数全体の増減率に与える影響の大小を表している。</w:t>
      </w:r>
    </w:p>
    <w:p w14:paraId="5F401798" w14:textId="77777777" w:rsidR="0052749F" w:rsidRPr="00D9421D" w:rsidRDefault="0052749F"/>
    <w:sectPr w:rsidR="0052749F" w:rsidRPr="00D9421D" w:rsidSect="00D9421D">
      <w:pgSz w:w="11906" w:h="16838" w:code="9"/>
      <w:pgMar w:top="720" w:right="720" w:bottom="720" w:left="720" w:header="567" w:footer="851" w:gutter="0"/>
      <w:cols w:space="425"/>
      <w:docGrid w:type="lines" w:linePitch="3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DEE37" w14:textId="77777777" w:rsidR="00D5458C" w:rsidRDefault="00D5458C" w:rsidP="007A3C96">
      <w:r>
        <w:separator/>
      </w:r>
    </w:p>
  </w:endnote>
  <w:endnote w:type="continuationSeparator" w:id="0">
    <w:p w14:paraId="118E26D4" w14:textId="77777777" w:rsidR="00D5458C" w:rsidRDefault="00D5458C" w:rsidP="007A3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76174" w14:textId="77777777" w:rsidR="00D5458C" w:rsidRDefault="00D5458C" w:rsidP="007A3C96">
      <w:r>
        <w:separator/>
      </w:r>
    </w:p>
  </w:footnote>
  <w:footnote w:type="continuationSeparator" w:id="0">
    <w:p w14:paraId="7511DF8A" w14:textId="77777777" w:rsidR="00D5458C" w:rsidRDefault="00D5458C" w:rsidP="007A3C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A273A"/>
    <w:multiLevelType w:val="multilevel"/>
    <w:tmpl w:val="4F12E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442BED"/>
    <w:multiLevelType w:val="multilevel"/>
    <w:tmpl w:val="A7284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F72FEA"/>
    <w:multiLevelType w:val="multilevel"/>
    <w:tmpl w:val="A44A3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02932642">
    <w:abstractNumId w:val="2"/>
  </w:num>
  <w:num w:numId="2" w16cid:durableId="1377505190">
    <w:abstractNumId w:val="1"/>
  </w:num>
  <w:num w:numId="3" w16cid:durableId="2035425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bordersDoNotSurroundHeader/>
  <w:bordersDoNotSurroundFooter/>
  <w:proofState w:spelling="clean" w:grammar="clean"/>
  <w:defaultTabStop w:val="840"/>
  <w:drawingGridHorizontalSpacing w:val="120"/>
  <w:drawingGridVerticalSpacing w:val="38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21D"/>
    <w:rsid w:val="00043045"/>
    <w:rsid w:val="000457EE"/>
    <w:rsid w:val="00047B3F"/>
    <w:rsid w:val="00070F7B"/>
    <w:rsid w:val="000E58C8"/>
    <w:rsid w:val="0011707E"/>
    <w:rsid w:val="00182D08"/>
    <w:rsid w:val="00237C9B"/>
    <w:rsid w:val="00255251"/>
    <w:rsid w:val="002732F0"/>
    <w:rsid w:val="00402F7F"/>
    <w:rsid w:val="00404B79"/>
    <w:rsid w:val="0052749F"/>
    <w:rsid w:val="00536421"/>
    <w:rsid w:val="0055581F"/>
    <w:rsid w:val="00556B21"/>
    <w:rsid w:val="00692F7E"/>
    <w:rsid w:val="007A3C96"/>
    <w:rsid w:val="008E087C"/>
    <w:rsid w:val="00901893"/>
    <w:rsid w:val="009F2E5F"/>
    <w:rsid w:val="00A228B7"/>
    <w:rsid w:val="00AB5846"/>
    <w:rsid w:val="00AD6E93"/>
    <w:rsid w:val="00B32576"/>
    <w:rsid w:val="00B83BBD"/>
    <w:rsid w:val="00BC521E"/>
    <w:rsid w:val="00C26FD3"/>
    <w:rsid w:val="00C4726B"/>
    <w:rsid w:val="00CB13F2"/>
    <w:rsid w:val="00CE450A"/>
    <w:rsid w:val="00D5458C"/>
    <w:rsid w:val="00D77BD7"/>
    <w:rsid w:val="00D9421D"/>
    <w:rsid w:val="00EB468E"/>
    <w:rsid w:val="00EC7D72"/>
    <w:rsid w:val="00F10DBF"/>
    <w:rsid w:val="00F561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ED880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9421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9421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9421D"/>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D9421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9421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9421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9421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9421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9421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9421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9421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9421D"/>
    <w:rPr>
      <w:rFonts w:asciiTheme="majorHAnsi" w:eastAsiaTheme="majorEastAsia" w:hAnsiTheme="majorHAnsi" w:cstheme="majorBidi"/>
      <w:color w:val="000000" w:themeColor="text1"/>
      <w:szCs w:val="24"/>
    </w:rPr>
  </w:style>
  <w:style w:type="character" w:customStyle="1" w:styleId="40">
    <w:name w:val="見出し 4 (文字)"/>
    <w:basedOn w:val="a0"/>
    <w:link w:val="4"/>
    <w:uiPriority w:val="9"/>
    <w:semiHidden/>
    <w:rsid w:val="00D9421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9421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9421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9421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9421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9421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9421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9421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9421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9421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9421D"/>
    <w:pPr>
      <w:spacing w:before="160" w:after="160"/>
      <w:jc w:val="center"/>
    </w:pPr>
    <w:rPr>
      <w:i/>
      <w:iCs/>
      <w:color w:val="404040" w:themeColor="text1" w:themeTint="BF"/>
    </w:rPr>
  </w:style>
  <w:style w:type="character" w:customStyle="1" w:styleId="a8">
    <w:name w:val="引用文 (文字)"/>
    <w:basedOn w:val="a0"/>
    <w:link w:val="a7"/>
    <w:uiPriority w:val="29"/>
    <w:rsid w:val="00D9421D"/>
    <w:rPr>
      <w:i/>
      <w:iCs/>
      <w:color w:val="404040" w:themeColor="text1" w:themeTint="BF"/>
    </w:rPr>
  </w:style>
  <w:style w:type="paragraph" w:styleId="a9">
    <w:name w:val="List Paragraph"/>
    <w:basedOn w:val="a"/>
    <w:uiPriority w:val="34"/>
    <w:qFormat/>
    <w:rsid w:val="00D9421D"/>
    <w:pPr>
      <w:ind w:left="720"/>
      <w:contextualSpacing/>
    </w:pPr>
  </w:style>
  <w:style w:type="character" w:styleId="21">
    <w:name w:val="Intense Emphasis"/>
    <w:basedOn w:val="a0"/>
    <w:uiPriority w:val="21"/>
    <w:qFormat/>
    <w:rsid w:val="00D9421D"/>
    <w:rPr>
      <w:i/>
      <w:iCs/>
      <w:color w:val="2F5496" w:themeColor="accent1" w:themeShade="BF"/>
    </w:rPr>
  </w:style>
  <w:style w:type="paragraph" w:styleId="22">
    <w:name w:val="Intense Quote"/>
    <w:basedOn w:val="a"/>
    <w:next w:val="a"/>
    <w:link w:val="23"/>
    <w:uiPriority w:val="30"/>
    <w:qFormat/>
    <w:rsid w:val="00D942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D9421D"/>
    <w:rPr>
      <w:i/>
      <w:iCs/>
      <w:color w:val="2F5496" w:themeColor="accent1" w:themeShade="BF"/>
    </w:rPr>
  </w:style>
  <w:style w:type="character" w:styleId="24">
    <w:name w:val="Intense Reference"/>
    <w:basedOn w:val="a0"/>
    <w:uiPriority w:val="32"/>
    <w:qFormat/>
    <w:rsid w:val="00D9421D"/>
    <w:rPr>
      <w:b/>
      <w:bCs/>
      <w:smallCaps/>
      <w:color w:val="2F5496" w:themeColor="accent1" w:themeShade="BF"/>
      <w:spacing w:val="5"/>
    </w:rPr>
  </w:style>
  <w:style w:type="paragraph" w:styleId="aa">
    <w:name w:val="header"/>
    <w:basedOn w:val="a"/>
    <w:link w:val="ab"/>
    <w:uiPriority w:val="99"/>
    <w:unhideWhenUsed/>
    <w:rsid w:val="007A3C96"/>
    <w:pPr>
      <w:tabs>
        <w:tab w:val="center" w:pos="4252"/>
        <w:tab w:val="right" w:pos="8504"/>
      </w:tabs>
      <w:snapToGrid w:val="0"/>
    </w:pPr>
  </w:style>
  <w:style w:type="character" w:customStyle="1" w:styleId="ab">
    <w:name w:val="ヘッダー (文字)"/>
    <w:basedOn w:val="a0"/>
    <w:link w:val="aa"/>
    <w:uiPriority w:val="99"/>
    <w:rsid w:val="007A3C96"/>
  </w:style>
  <w:style w:type="paragraph" w:styleId="ac">
    <w:name w:val="footer"/>
    <w:basedOn w:val="a"/>
    <w:link w:val="ad"/>
    <w:uiPriority w:val="99"/>
    <w:unhideWhenUsed/>
    <w:rsid w:val="007A3C96"/>
    <w:pPr>
      <w:tabs>
        <w:tab w:val="center" w:pos="4252"/>
        <w:tab w:val="right" w:pos="8504"/>
      </w:tabs>
      <w:snapToGrid w:val="0"/>
    </w:pPr>
  </w:style>
  <w:style w:type="character" w:customStyle="1" w:styleId="ad">
    <w:name w:val="フッター (文字)"/>
    <w:basedOn w:val="a0"/>
    <w:link w:val="ac"/>
    <w:uiPriority w:val="99"/>
    <w:rsid w:val="007A3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296</Words>
  <Characters>1690</Characters>
  <Application>Microsoft Office Word</Application>
  <DocSecurity>0</DocSecurity>
  <Lines>14</Lines>
  <Paragraphs>3</Paragraphs>
  <ScaleCrop>false</ScaleCrop>
  <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2026-07-30T04:11:00Z</dcterms:created>
  <dcterms:modified xsi:type="dcterms:W3CDTF">2026-07-30T04:11:00Z</dcterms:modified>
</cp:coreProperties>
</file>